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49F8" w14:textId="242AFF81" w:rsidR="006D4BFB" w:rsidRPr="00D2521A" w:rsidRDefault="009059C7" w:rsidP="007263FC">
      <w:pPr>
        <w:tabs>
          <w:tab w:val="right" w:leader="dot" w:pos="4820"/>
          <w:tab w:val="left" w:pos="5103"/>
          <w:tab w:val="right" w:leader="dot" w:pos="8931"/>
        </w:tabs>
        <w:ind w:right="-45"/>
        <w:jc w:val="center"/>
        <w:rPr>
          <w:rFonts w:ascii="Arial" w:hAnsi="Arial" w:cs="Arial"/>
          <w:b/>
          <w:sz w:val="28"/>
          <w:szCs w:val="28"/>
          <w:lang w:val="en-US"/>
        </w:rPr>
      </w:pPr>
      <w:r>
        <w:rPr>
          <w:rFonts w:ascii="Arial" w:hAnsi="Arial" w:cs="Arial"/>
          <w:b/>
          <w:sz w:val="28"/>
          <w:szCs w:val="28"/>
          <w:lang w:val="en-US"/>
        </w:rPr>
        <w:t xml:space="preserve"> </w:t>
      </w:r>
      <w:r w:rsidR="004810FC" w:rsidRPr="00D2521A">
        <w:rPr>
          <w:rFonts w:ascii="Arial" w:hAnsi="Arial" w:cs="Arial"/>
          <w:b/>
          <w:sz w:val="28"/>
          <w:szCs w:val="28"/>
          <w:lang w:val="en-US"/>
        </w:rPr>
        <w:t>Confidentiality and Privacy Agreement</w:t>
      </w:r>
    </w:p>
    <w:p w14:paraId="1157D393" w14:textId="52395035" w:rsidR="007263FC" w:rsidRPr="00E608EF" w:rsidRDefault="007263FC" w:rsidP="007263FC">
      <w:pPr>
        <w:tabs>
          <w:tab w:val="right" w:leader="dot" w:pos="4820"/>
          <w:tab w:val="left" w:pos="5103"/>
          <w:tab w:val="right" w:leader="dot" w:pos="8931"/>
        </w:tabs>
        <w:ind w:right="-45"/>
        <w:jc w:val="center"/>
        <w:rPr>
          <w:rFonts w:ascii="Arial" w:hAnsi="Arial" w:cs="Arial"/>
          <w:b/>
          <w:szCs w:val="20"/>
          <w:lang w:val="en-US"/>
        </w:rPr>
      </w:pPr>
    </w:p>
    <w:p w14:paraId="6F279997" w14:textId="77777777" w:rsidR="004810FC" w:rsidRPr="00E608EF" w:rsidRDefault="004810FC" w:rsidP="004810FC">
      <w:pPr>
        <w:rPr>
          <w:rFonts w:ascii="Arial" w:eastAsia="MS Mincho" w:hAnsi="Arial" w:cs="Arial"/>
          <w:szCs w:val="20"/>
        </w:rPr>
      </w:pPr>
      <w:r w:rsidRPr="00E608EF">
        <w:rPr>
          <w:rFonts w:ascii="Arial" w:eastAsia="MS Mincho" w:hAnsi="Arial" w:cs="Arial"/>
          <w:szCs w:val="20"/>
        </w:rPr>
        <w:t xml:space="preserve">THIS AGREEMENT made on the  ......................................................................  of   20….... </w:t>
      </w:r>
    </w:p>
    <w:p w14:paraId="5D3C158A" w14:textId="383FEF1D" w:rsidR="004810FC" w:rsidRPr="00E608EF" w:rsidRDefault="004810FC" w:rsidP="004810FC">
      <w:pPr>
        <w:ind w:left="3600"/>
        <w:rPr>
          <w:rFonts w:ascii="Arial" w:eastAsia="MS Mincho" w:hAnsi="Arial" w:cs="Arial"/>
          <w:szCs w:val="20"/>
        </w:rPr>
      </w:pPr>
      <w:r w:rsidRPr="00E608EF">
        <w:rPr>
          <w:rFonts w:ascii="Arial" w:eastAsia="MS Mincho" w:hAnsi="Arial" w:cs="Arial"/>
          <w:szCs w:val="20"/>
        </w:rPr>
        <w:t>(</w:t>
      </w:r>
      <w:r w:rsidRPr="00E608EF">
        <w:rPr>
          <w:rFonts w:ascii="Arial" w:eastAsia="MS Mincho" w:hAnsi="Arial" w:cs="Arial"/>
          <w:i/>
          <w:iCs/>
          <w:szCs w:val="20"/>
        </w:rPr>
        <w:t xml:space="preserve"> Date</w:t>
      </w:r>
      <w:r w:rsidRPr="00E608EF">
        <w:rPr>
          <w:rFonts w:ascii="Arial" w:eastAsia="MS Mincho" w:hAnsi="Arial" w:cs="Arial"/>
          <w:szCs w:val="20"/>
        </w:rPr>
        <w:t xml:space="preserve">) </w:t>
      </w:r>
      <w:r w:rsidRPr="00E608EF">
        <w:rPr>
          <w:rFonts w:ascii="Arial" w:eastAsia="MS Mincho" w:hAnsi="Arial" w:cs="Arial"/>
          <w:szCs w:val="20"/>
        </w:rPr>
        <w:tab/>
      </w:r>
      <w:r w:rsidRPr="00E608EF">
        <w:rPr>
          <w:rFonts w:ascii="Arial" w:eastAsia="MS Mincho" w:hAnsi="Arial" w:cs="Arial"/>
          <w:szCs w:val="20"/>
        </w:rPr>
        <w:tab/>
      </w:r>
      <w:r w:rsidRPr="00E608EF">
        <w:rPr>
          <w:rFonts w:ascii="Arial" w:eastAsia="MS Mincho" w:hAnsi="Arial" w:cs="Arial"/>
          <w:szCs w:val="20"/>
        </w:rPr>
        <w:tab/>
        <w:t xml:space="preserve">      </w:t>
      </w:r>
      <w:r w:rsidRPr="00E608EF">
        <w:rPr>
          <w:rFonts w:ascii="Arial" w:eastAsia="MS Mincho" w:hAnsi="Arial" w:cs="Arial"/>
          <w:szCs w:val="20"/>
        </w:rPr>
        <w:tab/>
      </w:r>
      <w:r w:rsidRPr="00E608EF">
        <w:rPr>
          <w:rFonts w:ascii="Arial" w:eastAsia="MS Mincho" w:hAnsi="Arial" w:cs="Arial"/>
          <w:szCs w:val="20"/>
        </w:rPr>
        <w:tab/>
      </w:r>
      <w:r w:rsidR="0026639D">
        <w:rPr>
          <w:rFonts w:ascii="Arial" w:eastAsia="MS Mincho" w:hAnsi="Arial" w:cs="Arial"/>
          <w:szCs w:val="20"/>
        </w:rPr>
        <w:t xml:space="preserve">     </w:t>
      </w:r>
      <w:r w:rsidRPr="00E608EF">
        <w:rPr>
          <w:rFonts w:ascii="Arial" w:eastAsia="MS Mincho" w:hAnsi="Arial" w:cs="Arial"/>
          <w:szCs w:val="20"/>
        </w:rPr>
        <w:t>(</w:t>
      </w:r>
      <w:r w:rsidRPr="00E608EF">
        <w:rPr>
          <w:rFonts w:ascii="Arial" w:eastAsia="MS Mincho" w:hAnsi="Arial" w:cs="Arial"/>
          <w:i/>
          <w:iCs/>
          <w:szCs w:val="20"/>
        </w:rPr>
        <w:t>Year</w:t>
      </w:r>
      <w:r w:rsidRPr="00E608EF">
        <w:rPr>
          <w:rFonts w:ascii="Arial" w:eastAsia="MS Mincho" w:hAnsi="Arial" w:cs="Arial"/>
          <w:szCs w:val="20"/>
        </w:rPr>
        <w:t xml:space="preserve">) </w:t>
      </w:r>
    </w:p>
    <w:p w14:paraId="65132752" w14:textId="5F1C4772" w:rsidR="004810FC" w:rsidRPr="00E608EF" w:rsidRDefault="004810FC" w:rsidP="004810FC">
      <w:pPr>
        <w:spacing w:before="60" w:after="120" w:line="360" w:lineRule="auto"/>
        <w:rPr>
          <w:rFonts w:ascii="Arial" w:eastAsia="MS Mincho" w:hAnsi="Arial" w:cs="Arial"/>
          <w:szCs w:val="20"/>
        </w:rPr>
      </w:pPr>
      <w:r w:rsidRPr="00E608EF">
        <w:rPr>
          <w:rFonts w:ascii="Arial" w:eastAsia="MS Mincho" w:hAnsi="Arial" w:cs="Arial"/>
          <w:b/>
          <w:bCs/>
          <w:szCs w:val="20"/>
        </w:rPr>
        <w:t>BETWEEN</w:t>
      </w:r>
      <w:r w:rsidRPr="00E608EF">
        <w:rPr>
          <w:rFonts w:ascii="Arial" w:eastAsia="MS Mincho" w:hAnsi="Arial" w:cs="Arial"/>
          <w:szCs w:val="20"/>
        </w:rPr>
        <w:t xml:space="preserve">: </w:t>
      </w:r>
      <w:r w:rsidR="000067EB">
        <w:rPr>
          <w:rFonts w:ascii="Arial" w:eastAsia="MS Mincho" w:hAnsi="Arial" w:cs="Arial"/>
          <w:szCs w:val="20"/>
        </w:rPr>
        <w:t>Meals on Wheels Rockhampton Inc</w:t>
      </w:r>
      <w:r w:rsidRPr="00E608EF">
        <w:rPr>
          <w:rFonts w:ascii="Arial" w:eastAsia="MS Mincho" w:hAnsi="Arial" w:cs="Arial"/>
          <w:szCs w:val="20"/>
        </w:rPr>
        <w:t xml:space="preserve">, of </w:t>
      </w:r>
      <w:r w:rsidR="000067EB">
        <w:rPr>
          <w:rFonts w:ascii="Arial" w:eastAsia="MS Mincho" w:hAnsi="Arial" w:cs="Arial"/>
          <w:szCs w:val="20"/>
        </w:rPr>
        <w:t>350 Berserker Street, Frenchville</w:t>
      </w:r>
      <w:r w:rsidRPr="00E608EF">
        <w:rPr>
          <w:rFonts w:ascii="Arial" w:eastAsia="MS Mincho" w:hAnsi="Arial" w:cs="Arial"/>
          <w:szCs w:val="20"/>
        </w:rPr>
        <w:t xml:space="preserve"> in the State of Queensland (“the Organisation”). </w:t>
      </w:r>
    </w:p>
    <w:p w14:paraId="2AD86CFA" w14:textId="77777777" w:rsidR="004810FC" w:rsidRPr="00E608EF" w:rsidRDefault="004810FC" w:rsidP="004810FC">
      <w:pPr>
        <w:spacing w:before="120"/>
        <w:rPr>
          <w:rFonts w:ascii="Arial" w:eastAsia="MS Mincho" w:hAnsi="Arial" w:cs="Arial"/>
          <w:szCs w:val="20"/>
        </w:rPr>
      </w:pPr>
      <w:r w:rsidRPr="00E608EF">
        <w:rPr>
          <w:rFonts w:ascii="Arial" w:eastAsia="MS Mincho" w:hAnsi="Arial" w:cs="Arial"/>
          <w:b/>
          <w:bCs/>
          <w:szCs w:val="20"/>
        </w:rPr>
        <w:t>AND</w:t>
      </w:r>
      <w:r w:rsidRPr="00E608EF">
        <w:rPr>
          <w:rFonts w:ascii="Arial" w:eastAsia="MS Mincho" w:hAnsi="Arial" w:cs="Arial"/>
          <w:szCs w:val="20"/>
        </w:rPr>
        <w:t xml:space="preserve">: ......................................................................................................................................... </w:t>
      </w:r>
    </w:p>
    <w:p w14:paraId="4BD973C8" w14:textId="77777777" w:rsidR="004810FC" w:rsidRPr="00E608EF" w:rsidRDefault="004810FC" w:rsidP="004810FC">
      <w:pPr>
        <w:ind w:left="2880" w:firstLine="720"/>
        <w:rPr>
          <w:rFonts w:ascii="Arial" w:eastAsia="MS Mincho" w:hAnsi="Arial" w:cs="Arial"/>
          <w:szCs w:val="20"/>
        </w:rPr>
      </w:pPr>
      <w:r w:rsidRPr="00E608EF">
        <w:rPr>
          <w:rFonts w:ascii="Arial" w:eastAsia="MS Mincho" w:hAnsi="Arial" w:cs="Arial"/>
          <w:bCs/>
          <w:szCs w:val="20"/>
        </w:rPr>
        <w:t>(</w:t>
      </w:r>
      <w:r w:rsidRPr="00E608EF">
        <w:rPr>
          <w:rFonts w:ascii="Arial" w:eastAsia="MS Mincho" w:hAnsi="Arial" w:cs="Arial"/>
          <w:i/>
          <w:iCs/>
          <w:szCs w:val="20"/>
        </w:rPr>
        <w:t>Full Name</w:t>
      </w:r>
      <w:r w:rsidRPr="00E608EF">
        <w:rPr>
          <w:rFonts w:ascii="Arial" w:eastAsia="MS Mincho" w:hAnsi="Arial" w:cs="Arial"/>
          <w:bCs/>
          <w:szCs w:val="20"/>
        </w:rPr>
        <w:t xml:space="preserve">) </w:t>
      </w:r>
    </w:p>
    <w:p w14:paraId="703BAC00" w14:textId="77777777" w:rsidR="004810FC" w:rsidRPr="00E608EF"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 xml:space="preserve">of ....................................................................................................................  ("the Volunteer") </w:t>
      </w:r>
      <w:r w:rsidRPr="00E608EF">
        <w:rPr>
          <w:rFonts w:ascii="Arial" w:eastAsia="MS Mincho" w:hAnsi="Arial" w:cs="Arial"/>
          <w:szCs w:val="20"/>
        </w:rPr>
        <w:br/>
      </w:r>
      <w:r w:rsidRPr="00E608EF">
        <w:rPr>
          <w:rFonts w:ascii="Arial" w:eastAsia="MS Mincho" w:hAnsi="Arial" w:cs="Arial"/>
          <w:bCs/>
          <w:szCs w:val="20"/>
        </w:rPr>
        <w:t xml:space="preserve">                                                             (</w:t>
      </w:r>
      <w:r w:rsidRPr="00E608EF">
        <w:rPr>
          <w:rFonts w:ascii="Arial" w:eastAsia="MS Mincho" w:hAnsi="Arial" w:cs="Arial"/>
          <w:i/>
          <w:iCs/>
          <w:szCs w:val="20"/>
        </w:rPr>
        <w:t>Address</w:t>
      </w:r>
      <w:r w:rsidRPr="00E608EF">
        <w:rPr>
          <w:rFonts w:ascii="Arial" w:eastAsia="MS Mincho" w:hAnsi="Arial" w:cs="Arial"/>
          <w:bCs/>
          <w:szCs w:val="20"/>
        </w:rPr>
        <w:t>)</w:t>
      </w:r>
    </w:p>
    <w:p w14:paraId="3C426EDE"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WHEREAS</w:t>
      </w:r>
      <w:r w:rsidRPr="00E608EF">
        <w:rPr>
          <w:rFonts w:ascii="Arial" w:eastAsia="MS Mincho" w:hAnsi="Arial" w:cs="Arial"/>
          <w:szCs w:val="20"/>
        </w:rPr>
        <w:t xml:space="preserve">: </w:t>
      </w:r>
    </w:p>
    <w:p w14:paraId="5BA3FFA8" w14:textId="7D14454B"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A. The Organisation possesses Confidential Information relating to the functions of the Organisation and its clients. </w:t>
      </w:r>
    </w:p>
    <w:p w14:paraId="3D93B509"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B. The Volunteer is contracted by the Organisation and on occasion may be required to work in areas containing Confidential Information. </w:t>
      </w:r>
    </w:p>
    <w:p w14:paraId="6694EE69"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C. The Volunteer agrees not to deal with the Confidential Information other than in accordance with the terms of this Agreement. </w:t>
      </w:r>
    </w:p>
    <w:p w14:paraId="7A8B31AB" w14:textId="77777777" w:rsidR="004810FC" w:rsidRPr="00E608EF" w:rsidRDefault="004810FC" w:rsidP="004810FC">
      <w:pPr>
        <w:spacing w:before="120" w:after="120"/>
        <w:rPr>
          <w:rFonts w:ascii="Arial" w:eastAsia="MS Mincho" w:hAnsi="Arial" w:cs="Arial"/>
          <w:szCs w:val="20"/>
        </w:rPr>
      </w:pPr>
    </w:p>
    <w:p w14:paraId="48FD732B"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THE PARTIES AGREE AS FOLLOWS: </w:t>
      </w:r>
    </w:p>
    <w:p w14:paraId="3E3810D0"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1.0 DEFINITIONS </w:t>
      </w:r>
    </w:p>
    <w:p w14:paraId="07E9CD63"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1.1 For the purpose of this Agreement:- </w:t>
      </w:r>
    </w:p>
    <w:p w14:paraId="2F790FEE"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“Confidential Information” </w:t>
      </w:r>
      <w:r w:rsidRPr="00E608EF">
        <w:rPr>
          <w:rFonts w:ascii="Arial" w:eastAsia="MS Mincho" w:hAnsi="Arial" w:cs="Arial"/>
          <w:szCs w:val="20"/>
        </w:rPr>
        <w:t>means all information, data, know-how or experience relating to the personal files of the Organisation in all forms including documents, emails, databases, records, drawings, oral disclosures.</w:t>
      </w:r>
    </w:p>
    <w:p w14:paraId="5264E371"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“Document” </w:t>
      </w:r>
      <w:r w:rsidRPr="00E608EF">
        <w:rPr>
          <w:rFonts w:ascii="Arial" w:eastAsia="MS Mincho" w:hAnsi="Arial" w:cs="Arial"/>
          <w:szCs w:val="20"/>
        </w:rPr>
        <w:t xml:space="preserve">includes, but is not limited to:- </w:t>
      </w:r>
    </w:p>
    <w:p w14:paraId="037658EB"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w:t>
      </w:r>
      <w:proofErr w:type="spellStart"/>
      <w:r w:rsidRPr="00E608EF">
        <w:rPr>
          <w:rFonts w:ascii="Arial" w:eastAsia="MS Mincho" w:hAnsi="Arial" w:cs="Arial"/>
          <w:szCs w:val="20"/>
        </w:rPr>
        <w:t>i</w:t>
      </w:r>
      <w:proofErr w:type="spellEnd"/>
      <w:r w:rsidRPr="00E608EF">
        <w:rPr>
          <w:rFonts w:ascii="Arial" w:eastAsia="MS Mincho" w:hAnsi="Arial" w:cs="Arial"/>
          <w:szCs w:val="20"/>
        </w:rPr>
        <w:t xml:space="preserve">) any paper or other material on which there is writing; and, </w:t>
      </w:r>
    </w:p>
    <w:p w14:paraId="6E3DF44D"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(ii) any paper or other material on which there are marks, figures, symbols or perforations, having a meaning for a person qualified to interpret them; and, </w:t>
      </w:r>
    </w:p>
    <w:p w14:paraId="59D2325F"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(iii) any disc, computer file, tape, or other article or any material from which sounds, images, writings or messages are capable of being produced or reproduced (with or without the aid of another article or device). </w:t>
      </w:r>
    </w:p>
    <w:p w14:paraId="6FE33ED9" w14:textId="77777777" w:rsidR="004810FC" w:rsidRPr="00E608EF" w:rsidRDefault="004810FC" w:rsidP="004810FC">
      <w:pPr>
        <w:spacing w:before="120" w:after="120"/>
        <w:rPr>
          <w:rFonts w:ascii="Arial" w:eastAsia="MS Mincho" w:hAnsi="Arial" w:cs="Arial"/>
          <w:szCs w:val="20"/>
        </w:rPr>
      </w:pPr>
    </w:p>
    <w:p w14:paraId="7BEF10F3"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2.0 CONFIDENTIAL OBLIGATIONS </w:t>
      </w:r>
    </w:p>
    <w:p w14:paraId="1D6A3FE0"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2.1 The Volunteer, unless expressly otherwise agreed with the Organisation agrees:- </w:t>
      </w:r>
    </w:p>
    <w:p w14:paraId="1021491F" w14:textId="6C20FB13"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(a) not to make any use whatsoever of the Confidential Information disclosed under this Agreement except for the </w:t>
      </w:r>
      <w:r w:rsidR="00320ACB">
        <w:rPr>
          <w:rFonts w:ascii="Arial" w:eastAsia="MS Mincho" w:hAnsi="Arial" w:cs="Arial"/>
          <w:szCs w:val="20"/>
        </w:rPr>
        <w:t xml:space="preserve">  </w:t>
      </w:r>
      <w:r w:rsidRPr="00E608EF">
        <w:rPr>
          <w:rFonts w:ascii="Arial" w:eastAsia="MS Mincho" w:hAnsi="Arial" w:cs="Arial"/>
          <w:szCs w:val="20"/>
        </w:rPr>
        <w:t xml:space="preserve">purpose (if any) referred to in this Clause; 2 Confidentiality Agreement </w:t>
      </w:r>
    </w:p>
    <w:p w14:paraId="67FEEE72"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(b) not to reveal any of the Confidential Information to any person whatsoever except for those officers, Volunteers and professional advisers of the Organisation who have a need to know the Confidential Information; </w:t>
      </w:r>
    </w:p>
    <w:p w14:paraId="3A0E707E"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(c) to keep all of the Confidential Information strictly secret and confidential; </w:t>
      </w:r>
    </w:p>
    <w:p w14:paraId="26D9FC49"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(d) to take such steps as are reasonable to preserve the confidentiality and secrecy of the Confidential Information; </w:t>
      </w:r>
    </w:p>
    <w:p w14:paraId="13B05144"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(e) not to make copies or duplicates of the Confidential Information except to the extent that it is reasonably necessary to carry out the Employer’s duties. </w:t>
      </w:r>
    </w:p>
    <w:p w14:paraId="6E2A61E3" w14:textId="77777777" w:rsidR="004810FC" w:rsidRPr="00E608EF" w:rsidRDefault="004810FC" w:rsidP="004810FC">
      <w:pPr>
        <w:spacing w:before="120" w:after="120"/>
        <w:rPr>
          <w:rFonts w:ascii="Arial" w:eastAsia="MS Mincho" w:hAnsi="Arial" w:cs="Arial"/>
          <w:szCs w:val="20"/>
        </w:rPr>
      </w:pPr>
    </w:p>
    <w:p w14:paraId="4CD8EA29" w14:textId="77777777" w:rsidR="000C1378" w:rsidRDefault="000C1378" w:rsidP="004810FC">
      <w:pPr>
        <w:spacing w:before="120" w:after="120"/>
        <w:rPr>
          <w:rFonts w:ascii="Arial" w:eastAsia="MS Mincho" w:hAnsi="Arial" w:cs="Arial"/>
          <w:szCs w:val="20"/>
        </w:rPr>
      </w:pPr>
    </w:p>
    <w:p w14:paraId="6AFA268A" w14:textId="389C054E"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lastRenderedPageBreak/>
        <w:t xml:space="preserve">  2.2 The obligation to maintain confidentiality and not to use the Confidential Information shall remain in effect for an indefinite period. Notwithstanding the obligation to maintain confidentiality shall cease if the Confidential Information enters into the public domain. </w:t>
      </w:r>
    </w:p>
    <w:p w14:paraId="19A57DB0" w14:textId="77777777" w:rsidR="004810FC" w:rsidRPr="00E608EF" w:rsidRDefault="004810FC" w:rsidP="004810FC">
      <w:pPr>
        <w:spacing w:before="120" w:after="120"/>
        <w:rPr>
          <w:rFonts w:ascii="Arial" w:eastAsia="MS Mincho" w:hAnsi="Arial" w:cs="Arial"/>
          <w:szCs w:val="20"/>
        </w:rPr>
      </w:pPr>
    </w:p>
    <w:p w14:paraId="7CD37EA8"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3.0 GENERAL </w:t>
      </w:r>
    </w:p>
    <w:p w14:paraId="58AEFC4C"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3.1 This Agreement supersedes all previous written and oral agreements and understandings reached by the parties regarding the disclosure of the Confidential Information. </w:t>
      </w:r>
    </w:p>
    <w:p w14:paraId="65D0DFC0"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3.2 Alterations or variations of this Agreement will not be valid unless in writing and signed by both parties. </w:t>
      </w:r>
    </w:p>
    <w:p w14:paraId="328BD255"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3.3 No rights under this Agreement will be deemed to be waived except where the waiver is in writing and is signed by the Organisation. </w:t>
      </w:r>
    </w:p>
    <w:p w14:paraId="55845BCB"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3.4 Any failure by the Organisation to enforce any clause of this Agreement or any forbearance, delay or indulgence granted by the Organisation to the Volunteer, will not be construed as a waiver of the Organisation’s rights under this Agreement. </w:t>
      </w:r>
    </w:p>
    <w:p w14:paraId="2910FAB3"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3.5 This Agreement shall be governed and construed in accordance with the laws of the State of Queensland, Australia. The parties submit unconditionally to the non-exclusive jurisdiction of the Courts of Queensland, the Federal Court of Australia, and courts with jurisdiction to hear appeals from the lower courts. </w:t>
      </w:r>
    </w:p>
    <w:p w14:paraId="242C1431" w14:textId="251C2C8F" w:rsidR="004810FC" w:rsidRDefault="004810FC" w:rsidP="004810FC">
      <w:pPr>
        <w:spacing w:before="120" w:after="120"/>
        <w:rPr>
          <w:rFonts w:ascii="Arial" w:eastAsia="MS Mincho" w:hAnsi="Arial" w:cs="Arial"/>
          <w:szCs w:val="20"/>
        </w:rPr>
      </w:pPr>
      <w:r w:rsidRPr="00E608EF">
        <w:rPr>
          <w:rFonts w:ascii="Arial" w:eastAsia="MS Mincho" w:hAnsi="Arial" w:cs="Arial"/>
          <w:szCs w:val="20"/>
        </w:rPr>
        <w:t xml:space="preserve">  3.6 This Agreement shall be effective once it is executed by the Volunteer, irrespective of whether it is executed by the Organisation. </w:t>
      </w:r>
    </w:p>
    <w:p w14:paraId="44E62EF6" w14:textId="4DA46065" w:rsidR="0000001A" w:rsidRDefault="0000001A" w:rsidP="004810FC">
      <w:pPr>
        <w:spacing w:before="120" w:after="120"/>
        <w:rPr>
          <w:rFonts w:ascii="Arial" w:eastAsia="MS Mincho" w:hAnsi="Arial" w:cs="Arial"/>
          <w:szCs w:val="20"/>
        </w:rPr>
      </w:pPr>
    </w:p>
    <w:p w14:paraId="3612D20B" w14:textId="1B9E6892" w:rsidR="0000001A" w:rsidRDefault="00944892" w:rsidP="004810FC">
      <w:pPr>
        <w:spacing w:before="120" w:after="120"/>
        <w:rPr>
          <w:rFonts w:ascii="Arial" w:eastAsia="MS Mincho" w:hAnsi="Arial" w:cs="Arial"/>
          <w:b/>
          <w:szCs w:val="20"/>
        </w:rPr>
      </w:pPr>
      <w:r w:rsidRPr="00944892">
        <w:rPr>
          <w:rFonts w:ascii="Arial" w:eastAsia="MS Mincho" w:hAnsi="Arial" w:cs="Arial"/>
          <w:b/>
          <w:szCs w:val="20"/>
        </w:rPr>
        <w:t>M</w:t>
      </w:r>
      <w:r w:rsidR="00D2521A">
        <w:rPr>
          <w:rFonts w:ascii="Arial" w:eastAsia="MS Mincho" w:hAnsi="Arial" w:cs="Arial"/>
          <w:b/>
          <w:szCs w:val="20"/>
        </w:rPr>
        <w:t>EDIA CONSENT</w:t>
      </w:r>
    </w:p>
    <w:p w14:paraId="789033F5" w14:textId="15C7E1BE" w:rsidR="00944892" w:rsidRDefault="00944892" w:rsidP="004810FC">
      <w:pPr>
        <w:spacing w:before="120" w:after="120"/>
        <w:rPr>
          <w:rFonts w:ascii="Arial" w:eastAsia="MS Mincho" w:hAnsi="Arial" w:cs="Arial"/>
          <w:szCs w:val="20"/>
        </w:rPr>
      </w:pPr>
      <w:r>
        <w:rPr>
          <w:rFonts w:ascii="Arial" w:eastAsia="MS Mincho" w:hAnsi="Arial" w:cs="Arial"/>
          <w:szCs w:val="20"/>
        </w:rPr>
        <w:t xml:space="preserve">I </w:t>
      </w:r>
      <w:r w:rsidR="00DA6229">
        <w:rPr>
          <w:rFonts w:ascii="Arial" w:eastAsia="MS Mincho" w:hAnsi="Arial" w:cs="Arial"/>
          <w:szCs w:val="20"/>
        </w:rPr>
        <w:t>hereby grant permission to Meals on Wheels Rockhampton Inc to take and use photographs and/or digital images of m</w:t>
      </w:r>
      <w:r w:rsidR="0070039F">
        <w:rPr>
          <w:rFonts w:ascii="Arial" w:eastAsia="MS Mincho" w:hAnsi="Arial" w:cs="Arial"/>
          <w:szCs w:val="20"/>
        </w:rPr>
        <w:t>yself</w:t>
      </w:r>
      <w:r w:rsidR="00DA6229">
        <w:rPr>
          <w:rFonts w:ascii="Arial" w:eastAsia="MS Mincho" w:hAnsi="Arial" w:cs="Arial"/>
          <w:szCs w:val="20"/>
        </w:rPr>
        <w:t xml:space="preserve"> </w:t>
      </w:r>
      <w:r w:rsidR="009D32B6">
        <w:rPr>
          <w:rFonts w:ascii="Arial" w:eastAsia="MS Mincho" w:hAnsi="Arial" w:cs="Arial"/>
          <w:szCs w:val="20"/>
        </w:rPr>
        <w:t>for use in:</w:t>
      </w:r>
    </w:p>
    <w:p w14:paraId="0D62BF45" w14:textId="66F89647" w:rsidR="009D32B6" w:rsidRDefault="009D32B6" w:rsidP="009D32B6">
      <w:pPr>
        <w:pStyle w:val="ListParagraph"/>
        <w:numPr>
          <w:ilvl w:val="0"/>
          <w:numId w:val="16"/>
        </w:numPr>
        <w:spacing w:before="120" w:after="120"/>
        <w:rPr>
          <w:rFonts w:ascii="Arial" w:eastAsia="MS Mincho" w:hAnsi="Arial" w:cs="Arial"/>
          <w:szCs w:val="20"/>
        </w:rPr>
      </w:pPr>
      <w:r>
        <w:rPr>
          <w:rFonts w:ascii="Arial" w:eastAsia="MS Mincho" w:hAnsi="Arial" w:cs="Arial"/>
          <w:szCs w:val="20"/>
        </w:rPr>
        <w:t>Media releases, media articles – including newspa</w:t>
      </w:r>
      <w:r w:rsidR="00D15ACD">
        <w:rPr>
          <w:rFonts w:ascii="Arial" w:eastAsia="MS Mincho" w:hAnsi="Arial" w:cs="Arial"/>
          <w:szCs w:val="20"/>
        </w:rPr>
        <w:t>pers, radio television – printed publications and/or e</w:t>
      </w:r>
      <w:r w:rsidR="00C326A7">
        <w:rPr>
          <w:rFonts w:ascii="Arial" w:eastAsia="MS Mincho" w:hAnsi="Arial" w:cs="Arial"/>
          <w:szCs w:val="20"/>
        </w:rPr>
        <w:t>d</w:t>
      </w:r>
      <w:r w:rsidR="00D15ACD">
        <w:rPr>
          <w:rFonts w:ascii="Arial" w:eastAsia="MS Mincho" w:hAnsi="Arial" w:cs="Arial"/>
          <w:szCs w:val="20"/>
        </w:rPr>
        <w:t>uc</w:t>
      </w:r>
      <w:r w:rsidR="00C326A7">
        <w:rPr>
          <w:rFonts w:ascii="Arial" w:eastAsia="MS Mincho" w:hAnsi="Arial" w:cs="Arial"/>
          <w:szCs w:val="20"/>
        </w:rPr>
        <w:t>a</w:t>
      </w:r>
      <w:r w:rsidR="00D15ACD">
        <w:rPr>
          <w:rFonts w:ascii="Arial" w:eastAsia="MS Mincho" w:hAnsi="Arial" w:cs="Arial"/>
          <w:szCs w:val="20"/>
        </w:rPr>
        <w:t>tional materials.</w:t>
      </w:r>
    </w:p>
    <w:p w14:paraId="338874DF" w14:textId="79994345" w:rsidR="00D15ACD" w:rsidRDefault="00C326A7" w:rsidP="009D32B6">
      <w:pPr>
        <w:pStyle w:val="ListParagraph"/>
        <w:numPr>
          <w:ilvl w:val="0"/>
          <w:numId w:val="16"/>
        </w:numPr>
        <w:spacing w:before="120" w:after="120"/>
        <w:rPr>
          <w:rFonts w:ascii="Arial" w:eastAsia="MS Mincho" w:hAnsi="Arial" w:cs="Arial"/>
          <w:szCs w:val="20"/>
        </w:rPr>
      </w:pPr>
      <w:r>
        <w:rPr>
          <w:rFonts w:ascii="Arial" w:eastAsia="MS Mincho" w:hAnsi="Arial" w:cs="Arial"/>
          <w:szCs w:val="20"/>
        </w:rPr>
        <w:t>Electronic publication and communications such as the services Facebook site and website</w:t>
      </w:r>
    </w:p>
    <w:p w14:paraId="07B6B803" w14:textId="0A4181A2" w:rsidR="00C326A7" w:rsidRDefault="00431387" w:rsidP="009D32B6">
      <w:pPr>
        <w:pStyle w:val="ListParagraph"/>
        <w:numPr>
          <w:ilvl w:val="0"/>
          <w:numId w:val="16"/>
        </w:numPr>
        <w:spacing w:before="120" w:after="120"/>
        <w:rPr>
          <w:rFonts w:ascii="Arial" w:eastAsia="MS Mincho" w:hAnsi="Arial" w:cs="Arial"/>
          <w:szCs w:val="20"/>
        </w:rPr>
      </w:pPr>
      <w:r>
        <w:rPr>
          <w:rFonts w:ascii="Arial" w:eastAsia="MS Mincho" w:hAnsi="Arial" w:cs="Arial"/>
          <w:szCs w:val="20"/>
        </w:rPr>
        <w:t>I agree that my</w:t>
      </w:r>
      <w:r w:rsidR="000F63AD">
        <w:rPr>
          <w:rFonts w:ascii="Arial" w:eastAsia="MS Mincho" w:hAnsi="Arial" w:cs="Arial"/>
          <w:szCs w:val="20"/>
        </w:rPr>
        <w:t xml:space="preserve"> name </w:t>
      </w:r>
      <w:r w:rsidR="00AD4E2E">
        <w:rPr>
          <w:rFonts w:ascii="Arial" w:eastAsia="MS Mincho" w:hAnsi="Arial" w:cs="Arial"/>
          <w:szCs w:val="20"/>
        </w:rPr>
        <w:t xml:space="preserve">and </w:t>
      </w:r>
      <w:r w:rsidR="000F63AD">
        <w:rPr>
          <w:rFonts w:ascii="Arial" w:eastAsia="MS Mincho" w:hAnsi="Arial" w:cs="Arial"/>
          <w:szCs w:val="20"/>
        </w:rPr>
        <w:t>identity</w:t>
      </w:r>
      <w:r w:rsidR="00AD4E2E">
        <w:rPr>
          <w:rFonts w:ascii="Arial" w:eastAsia="MS Mincho" w:hAnsi="Arial" w:cs="Arial"/>
          <w:szCs w:val="20"/>
        </w:rPr>
        <w:t xml:space="preserve"> may be revealed in descriptive text or commentary in connection with the images</w:t>
      </w:r>
      <w:r w:rsidR="00CD4A7E">
        <w:rPr>
          <w:rFonts w:ascii="Arial" w:eastAsia="MS Mincho" w:hAnsi="Arial" w:cs="Arial"/>
          <w:szCs w:val="20"/>
        </w:rPr>
        <w:t>(s)</w:t>
      </w:r>
    </w:p>
    <w:p w14:paraId="0E16D921" w14:textId="6E855AC5" w:rsidR="00C97A67" w:rsidRPr="009D32B6" w:rsidRDefault="00C97A67" w:rsidP="009D32B6">
      <w:pPr>
        <w:pStyle w:val="ListParagraph"/>
        <w:numPr>
          <w:ilvl w:val="0"/>
          <w:numId w:val="16"/>
        </w:numPr>
        <w:spacing w:before="120" w:after="120"/>
        <w:rPr>
          <w:rFonts w:ascii="Arial" w:eastAsia="MS Mincho" w:hAnsi="Arial" w:cs="Arial"/>
          <w:szCs w:val="20"/>
        </w:rPr>
      </w:pPr>
      <w:r>
        <w:rPr>
          <w:rFonts w:ascii="Arial" w:eastAsia="MS Mincho" w:hAnsi="Arial" w:cs="Arial"/>
          <w:szCs w:val="20"/>
        </w:rPr>
        <w:t>I authorise the use of these images without compensation to me. All negatives, prints, digital reproductions shal</w:t>
      </w:r>
      <w:r w:rsidR="00E80C30">
        <w:rPr>
          <w:rFonts w:ascii="Arial" w:eastAsia="MS Mincho" w:hAnsi="Arial" w:cs="Arial"/>
          <w:szCs w:val="20"/>
        </w:rPr>
        <w:t xml:space="preserve">l </w:t>
      </w:r>
      <w:r w:rsidR="00AF35A6">
        <w:rPr>
          <w:rFonts w:ascii="Arial" w:eastAsia="MS Mincho" w:hAnsi="Arial" w:cs="Arial"/>
          <w:szCs w:val="20"/>
        </w:rPr>
        <w:t>remain</w:t>
      </w:r>
      <w:r w:rsidR="00E80C30">
        <w:rPr>
          <w:rFonts w:ascii="Arial" w:eastAsia="MS Mincho" w:hAnsi="Arial" w:cs="Arial"/>
          <w:szCs w:val="20"/>
        </w:rPr>
        <w:t xml:space="preserve"> the property of Meals on Wheels Rockhampton Inc.</w:t>
      </w:r>
    </w:p>
    <w:p w14:paraId="4A0F5E69" w14:textId="77777777" w:rsidR="004810FC" w:rsidRPr="00E608EF" w:rsidRDefault="004810FC" w:rsidP="004810FC">
      <w:pPr>
        <w:spacing w:before="120" w:after="120"/>
        <w:rPr>
          <w:rFonts w:ascii="Arial" w:eastAsia="MS Mincho" w:hAnsi="Arial" w:cs="Arial"/>
          <w:szCs w:val="20"/>
        </w:rPr>
      </w:pPr>
    </w:p>
    <w:p w14:paraId="4AA5CE57" w14:textId="77777777" w:rsidR="004810FC" w:rsidRPr="00E608EF" w:rsidRDefault="004810FC" w:rsidP="004810FC">
      <w:pPr>
        <w:spacing w:before="120" w:after="120"/>
        <w:rPr>
          <w:rFonts w:ascii="Arial" w:eastAsia="MS Mincho" w:hAnsi="Arial" w:cs="Arial"/>
          <w:szCs w:val="20"/>
        </w:rPr>
      </w:pPr>
      <w:r w:rsidRPr="00E608EF">
        <w:rPr>
          <w:rFonts w:ascii="Arial" w:eastAsia="MS Mincho" w:hAnsi="Arial" w:cs="Arial"/>
          <w:b/>
          <w:bCs/>
          <w:szCs w:val="20"/>
        </w:rPr>
        <w:t xml:space="preserve">EXECUTED AS AN AGREEMENT: </w:t>
      </w:r>
    </w:p>
    <w:tbl>
      <w:tblPr>
        <w:tblW w:w="0" w:type="auto"/>
        <w:tblLook w:val="04A0" w:firstRow="1" w:lastRow="0" w:firstColumn="1" w:lastColumn="0" w:noHBand="0" w:noVBand="1"/>
      </w:tblPr>
      <w:tblGrid>
        <w:gridCol w:w="4453"/>
        <w:gridCol w:w="5728"/>
      </w:tblGrid>
      <w:tr w:rsidR="004810FC" w:rsidRPr="00E608EF" w14:paraId="638709B2" w14:textId="77777777" w:rsidTr="00441159">
        <w:tc>
          <w:tcPr>
            <w:tcW w:w="4453" w:type="dxa"/>
            <w:shd w:val="clear" w:color="auto" w:fill="auto"/>
          </w:tcPr>
          <w:p w14:paraId="57EE84C4" w14:textId="0E6A007D" w:rsidR="00BA31D8"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 xml:space="preserve">Signed for and on behalf of </w:t>
            </w:r>
            <w:r w:rsidR="005A3746">
              <w:rPr>
                <w:rFonts w:ascii="Arial" w:eastAsia="MS Mincho" w:hAnsi="Arial" w:cs="Arial"/>
                <w:szCs w:val="20"/>
              </w:rPr>
              <w:t>Meals on Wheels Inc</w:t>
            </w:r>
            <w:r w:rsidRPr="00E608EF">
              <w:rPr>
                <w:rFonts w:ascii="Arial" w:eastAsia="MS Mincho" w:hAnsi="Arial" w:cs="Arial"/>
                <w:b/>
                <w:bCs/>
                <w:szCs w:val="20"/>
              </w:rPr>
              <w:t xml:space="preserve"> </w:t>
            </w:r>
            <w:r w:rsidR="00BA31D8">
              <w:rPr>
                <w:rFonts w:ascii="Arial" w:eastAsia="MS Mincho" w:hAnsi="Arial" w:cs="Arial"/>
                <w:szCs w:val="20"/>
              </w:rPr>
              <w:t xml:space="preserve"> </w:t>
            </w:r>
          </w:p>
          <w:p w14:paraId="55E9C488" w14:textId="65B35959" w:rsidR="004810FC" w:rsidRPr="00E608EF" w:rsidRDefault="00E71748" w:rsidP="004810FC">
            <w:pPr>
              <w:spacing w:before="120" w:after="120" w:line="360" w:lineRule="auto"/>
              <w:rPr>
                <w:rFonts w:ascii="Arial" w:eastAsia="MS Mincho" w:hAnsi="Arial" w:cs="Arial"/>
                <w:szCs w:val="20"/>
              </w:rPr>
            </w:pPr>
            <w:r>
              <w:rPr>
                <w:rFonts w:ascii="Arial" w:eastAsia="MS Mincho" w:hAnsi="Arial" w:cs="Arial"/>
                <w:szCs w:val="20"/>
              </w:rPr>
              <w:t>Staff Name:____________________________</w:t>
            </w:r>
          </w:p>
        </w:tc>
        <w:tc>
          <w:tcPr>
            <w:tcW w:w="4453" w:type="dxa"/>
            <w:shd w:val="clear" w:color="auto" w:fill="auto"/>
          </w:tcPr>
          <w:p w14:paraId="042588F3" w14:textId="77777777" w:rsidR="004810FC" w:rsidRPr="00E608EF" w:rsidRDefault="004810FC" w:rsidP="004810FC">
            <w:pPr>
              <w:spacing w:before="120" w:after="120" w:line="360" w:lineRule="auto"/>
              <w:rPr>
                <w:rFonts w:ascii="Arial" w:eastAsia="MS Mincho" w:hAnsi="Arial" w:cs="Arial"/>
                <w:szCs w:val="20"/>
              </w:rPr>
            </w:pPr>
          </w:p>
          <w:p w14:paraId="2F038933" w14:textId="77777777" w:rsidR="004810FC" w:rsidRPr="00E608EF"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w:t>
            </w:r>
          </w:p>
          <w:p w14:paraId="35B348D6" w14:textId="77777777" w:rsidR="004810FC" w:rsidRPr="00E608EF"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 / …….. / …………..   (Date)</w:t>
            </w:r>
          </w:p>
          <w:p w14:paraId="39FE1561" w14:textId="77777777" w:rsidR="004810FC" w:rsidRPr="00E608EF" w:rsidRDefault="004810FC" w:rsidP="004810FC">
            <w:pPr>
              <w:spacing w:before="120" w:after="120" w:line="360" w:lineRule="auto"/>
              <w:rPr>
                <w:rFonts w:ascii="Arial" w:eastAsia="MS Mincho" w:hAnsi="Arial" w:cs="Arial"/>
                <w:szCs w:val="20"/>
              </w:rPr>
            </w:pPr>
          </w:p>
        </w:tc>
      </w:tr>
      <w:tr w:rsidR="004810FC" w:rsidRPr="00E608EF" w14:paraId="34CAF9C9" w14:textId="77777777" w:rsidTr="00441159">
        <w:tc>
          <w:tcPr>
            <w:tcW w:w="4453" w:type="dxa"/>
            <w:shd w:val="clear" w:color="auto" w:fill="auto"/>
          </w:tcPr>
          <w:p w14:paraId="0B1642C2" w14:textId="77777777" w:rsidR="00347532" w:rsidRDefault="00347532" w:rsidP="004810FC">
            <w:pPr>
              <w:spacing w:before="120" w:after="120" w:line="360" w:lineRule="auto"/>
              <w:rPr>
                <w:rFonts w:ascii="Arial" w:eastAsia="MS Mincho" w:hAnsi="Arial" w:cs="Arial"/>
                <w:szCs w:val="20"/>
              </w:rPr>
            </w:pPr>
          </w:p>
          <w:p w14:paraId="66668A60" w14:textId="214C66F3" w:rsidR="004810FC" w:rsidRPr="00E608EF"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Signed by Volunteer:</w:t>
            </w:r>
          </w:p>
        </w:tc>
        <w:tc>
          <w:tcPr>
            <w:tcW w:w="4453" w:type="dxa"/>
            <w:shd w:val="clear" w:color="auto" w:fill="auto"/>
          </w:tcPr>
          <w:p w14:paraId="06D76F34" w14:textId="77777777" w:rsidR="004810FC" w:rsidRPr="00E608EF" w:rsidRDefault="004810FC" w:rsidP="004810FC">
            <w:pPr>
              <w:spacing w:before="120" w:after="120" w:line="360" w:lineRule="auto"/>
              <w:rPr>
                <w:rFonts w:ascii="Arial" w:eastAsia="MS Mincho" w:hAnsi="Arial" w:cs="Arial"/>
                <w:szCs w:val="20"/>
              </w:rPr>
            </w:pPr>
          </w:p>
          <w:p w14:paraId="11D1C7B4" w14:textId="77777777" w:rsidR="004810FC" w:rsidRPr="00E608EF"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w:t>
            </w:r>
          </w:p>
          <w:p w14:paraId="37E70581" w14:textId="77777777" w:rsidR="004810FC" w:rsidRPr="00E608EF" w:rsidRDefault="004810FC" w:rsidP="004810FC">
            <w:pPr>
              <w:spacing w:before="120" w:after="120" w:line="360" w:lineRule="auto"/>
              <w:rPr>
                <w:rFonts w:ascii="Arial" w:eastAsia="MS Mincho" w:hAnsi="Arial" w:cs="Arial"/>
                <w:szCs w:val="20"/>
              </w:rPr>
            </w:pPr>
            <w:r w:rsidRPr="00E608EF">
              <w:rPr>
                <w:rFonts w:ascii="Arial" w:eastAsia="MS Mincho" w:hAnsi="Arial" w:cs="Arial"/>
                <w:szCs w:val="20"/>
              </w:rPr>
              <w:t>…….. / …….. / …………..   (Date)</w:t>
            </w:r>
          </w:p>
        </w:tc>
      </w:tr>
    </w:tbl>
    <w:p w14:paraId="7BC6DA57" w14:textId="77777777" w:rsidR="007263FC" w:rsidRPr="00E608EF" w:rsidRDefault="007263FC" w:rsidP="007263FC">
      <w:pPr>
        <w:tabs>
          <w:tab w:val="right" w:leader="dot" w:pos="4820"/>
          <w:tab w:val="left" w:pos="5103"/>
          <w:tab w:val="right" w:leader="dot" w:pos="8931"/>
        </w:tabs>
        <w:ind w:right="-45"/>
        <w:rPr>
          <w:rFonts w:ascii="Arial" w:hAnsi="Arial" w:cs="Arial"/>
          <w:b/>
          <w:szCs w:val="20"/>
          <w:lang w:val="en-US"/>
        </w:rPr>
      </w:pPr>
    </w:p>
    <w:sectPr w:rsidR="007263FC" w:rsidRPr="00E608EF" w:rsidSect="00993190">
      <w:headerReference w:type="default" r:id="rId10"/>
      <w:footerReference w:type="default" r:id="rId11"/>
      <w:headerReference w:type="first" r:id="rId12"/>
      <w:footerReference w:type="first" r:id="rId13"/>
      <w:pgSz w:w="11906" w:h="16838" w:code="9"/>
      <w:pgMar w:top="720" w:right="720" w:bottom="720" w:left="720" w:header="794" w:footer="227"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B0E4" w14:textId="77777777" w:rsidR="00806848" w:rsidRPr="00B004A4" w:rsidRDefault="00806848" w:rsidP="00150940">
      <w:pPr>
        <w:rPr>
          <w:szCs w:val="24"/>
          <w:lang w:val="en-US" w:eastAsia="en-AU"/>
        </w:rPr>
      </w:pPr>
      <w:r>
        <w:separator/>
      </w:r>
    </w:p>
  </w:endnote>
  <w:endnote w:type="continuationSeparator" w:id="0">
    <w:p w14:paraId="2B0581B2" w14:textId="77777777" w:rsidR="00806848" w:rsidRPr="00B004A4" w:rsidRDefault="00806848" w:rsidP="00150940">
      <w:pPr>
        <w:rPr>
          <w:szCs w:val="24"/>
          <w:lang w:val="en-US" w:eastAsia="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F995" w14:textId="6EC9DBFB" w:rsidR="00E55706" w:rsidRPr="00BB2DAB" w:rsidRDefault="00E55706" w:rsidP="00BB2DAB">
    <w:pPr>
      <w:pStyle w:val="Footer"/>
      <w:tabs>
        <w:tab w:val="left" w:pos="5670"/>
      </w:tabs>
      <w:jc w:val="center"/>
      <w:rPr>
        <w:rFonts w:ascii="Arial" w:hAnsi="Arial" w:cs="Arial"/>
        <w:sz w:val="16"/>
        <w:szCs w:val="16"/>
      </w:rPr>
    </w:pPr>
    <w:r w:rsidRPr="00BB2DAB">
      <w:rPr>
        <w:rFonts w:ascii="Arial" w:hAnsi="Arial" w:cs="Arial"/>
        <w:sz w:val="16"/>
        <w:szCs w:val="16"/>
      </w:rPr>
      <w:t>Version 001</w:t>
    </w:r>
    <w:r w:rsidRPr="00BB2DAB">
      <w:rPr>
        <w:rFonts w:ascii="Arial" w:hAnsi="Arial" w:cs="Arial"/>
        <w:sz w:val="16"/>
        <w:szCs w:val="16"/>
      </w:rPr>
      <w:tab/>
      <w:t xml:space="preserve">Effective Date: </w:t>
    </w:r>
    <w:r w:rsidR="0070039F">
      <w:rPr>
        <w:rFonts w:ascii="Arial" w:hAnsi="Arial" w:cs="Arial"/>
        <w:sz w:val="16"/>
        <w:szCs w:val="16"/>
      </w:rPr>
      <w:t>17/07</w:t>
    </w:r>
    <w:r>
      <w:rPr>
        <w:rFonts w:ascii="Arial" w:hAnsi="Arial" w:cs="Arial"/>
        <w:sz w:val="16"/>
        <w:szCs w:val="16"/>
      </w:rPr>
      <w:t>/2018</w:t>
    </w:r>
    <w:r w:rsidRPr="00BB2DAB">
      <w:rPr>
        <w:rFonts w:ascii="Arial" w:hAnsi="Arial" w:cs="Arial"/>
        <w:sz w:val="16"/>
        <w:szCs w:val="16"/>
      </w:rPr>
      <w:tab/>
    </w:r>
    <w:r w:rsidRPr="00BB2DAB">
      <w:rPr>
        <w:rFonts w:ascii="Arial" w:hAnsi="Arial" w:cs="Arial"/>
        <w:sz w:val="16"/>
        <w:szCs w:val="16"/>
      </w:rPr>
      <w:tab/>
    </w:r>
    <w:r w:rsidR="004810FC">
      <w:rPr>
        <w:rFonts w:ascii="Arial" w:hAnsi="Arial" w:cs="Arial"/>
        <w:sz w:val="16"/>
        <w:szCs w:val="16"/>
      </w:rPr>
      <w:t>Confidentiality Agreement</w:t>
    </w:r>
  </w:p>
  <w:p w14:paraId="1F22A1C5" w14:textId="32914232" w:rsidR="00E55706" w:rsidRPr="00BB2DAB" w:rsidRDefault="00E55706" w:rsidP="00BB2DAB">
    <w:pPr>
      <w:pStyle w:val="Footer"/>
      <w:jc w:val="center"/>
      <w:rPr>
        <w:rFonts w:ascii="Arial" w:hAnsi="Arial" w:cs="Arial"/>
        <w:sz w:val="16"/>
        <w:szCs w:val="16"/>
      </w:rPr>
    </w:pPr>
    <w:r w:rsidRPr="00BB2DAB">
      <w:rPr>
        <w:rFonts w:ascii="Arial" w:hAnsi="Arial" w:cs="Arial"/>
        <w:sz w:val="16"/>
        <w:szCs w:val="16"/>
      </w:rPr>
      <w:t xml:space="preserve">Prepared by: </w:t>
    </w:r>
    <w:r w:rsidR="0070039F">
      <w:rPr>
        <w:rFonts w:ascii="Arial" w:hAnsi="Arial" w:cs="Arial"/>
        <w:sz w:val="16"/>
        <w:szCs w:val="16"/>
      </w:rPr>
      <w:t>Karen McCusker</w:t>
    </w:r>
    <w:r w:rsidRPr="00BB2DAB">
      <w:rPr>
        <w:rFonts w:ascii="Arial" w:hAnsi="Arial" w:cs="Arial"/>
        <w:sz w:val="16"/>
        <w:szCs w:val="16"/>
      </w:rPr>
      <w:tab/>
      <w:t xml:space="preserve">Endorsed by: </w:t>
    </w:r>
    <w:r w:rsidR="0070039F">
      <w:rPr>
        <w:rFonts w:ascii="Arial" w:hAnsi="Arial" w:cs="Arial"/>
        <w:sz w:val="16"/>
        <w:szCs w:val="16"/>
      </w:rPr>
      <w:t>Tanya Doherty</w:t>
    </w:r>
    <w:r w:rsidRPr="00BB2DAB">
      <w:rPr>
        <w:rFonts w:ascii="Arial" w:hAnsi="Arial" w:cs="Arial"/>
        <w:sz w:val="16"/>
        <w:szCs w:val="16"/>
      </w:rPr>
      <w:tab/>
      <w:t xml:space="preserve">Page </w:t>
    </w:r>
    <w:r w:rsidRPr="00BB2DAB">
      <w:rPr>
        <w:rStyle w:val="PageNumber"/>
        <w:rFonts w:ascii="Arial" w:hAnsi="Arial" w:cs="Arial"/>
        <w:sz w:val="16"/>
        <w:szCs w:val="16"/>
      </w:rPr>
      <w:fldChar w:fldCharType="begin"/>
    </w:r>
    <w:r w:rsidRPr="00BB2DAB">
      <w:rPr>
        <w:rStyle w:val="PageNumber"/>
        <w:rFonts w:ascii="Arial" w:hAnsi="Arial" w:cs="Arial"/>
        <w:sz w:val="16"/>
        <w:szCs w:val="16"/>
      </w:rPr>
      <w:instrText xml:space="preserve"> PAGE </w:instrText>
    </w:r>
    <w:r w:rsidRPr="00BB2DAB">
      <w:rPr>
        <w:rStyle w:val="PageNumber"/>
        <w:rFonts w:ascii="Arial" w:hAnsi="Arial" w:cs="Arial"/>
        <w:sz w:val="16"/>
        <w:szCs w:val="16"/>
      </w:rPr>
      <w:fldChar w:fldCharType="separate"/>
    </w:r>
    <w:r w:rsidR="00E608EF">
      <w:rPr>
        <w:rStyle w:val="PageNumber"/>
        <w:rFonts w:ascii="Arial" w:hAnsi="Arial" w:cs="Arial"/>
        <w:noProof/>
        <w:sz w:val="16"/>
        <w:szCs w:val="16"/>
      </w:rPr>
      <w:t>2</w:t>
    </w:r>
    <w:r w:rsidRPr="00BB2DAB">
      <w:rPr>
        <w:rStyle w:val="PageNumber"/>
        <w:rFonts w:ascii="Arial" w:hAnsi="Arial" w:cs="Arial"/>
        <w:sz w:val="16"/>
        <w:szCs w:val="16"/>
      </w:rPr>
      <w:fldChar w:fldCharType="end"/>
    </w:r>
    <w:r w:rsidRPr="00BB2DAB">
      <w:rPr>
        <w:rStyle w:val="PageNumber"/>
        <w:rFonts w:ascii="Arial" w:hAnsi="Arial" w:cs="Arial"/>
        <w:sz w:val="16"/>
        <w:szCs w:val="16"/>
      </w:rPr>
      <w:t xml:space="preserve"> of </w:t>
    </w:r>
    <w:r w:rsidR="004810FC">
      <w:rPr>
        <w:rStyle w:val="PageNumber"/>
        <w:rFonts w:ascii="Arial" w:hAnsi="Arial" w:cs="Arial"/>
        <w:sz w:val="16"/>
        <w:szCs w:val="16"/>
      </w:rPr>
      <w:t>2</w:t>
    </w:r>
  </w:p>
  <w:p w14:paraId="0EA4D7D7" w14:textId="77777777" w:rsidR="00E55706" w:rsidRDefault="00E55706">
    <w:pPr>
      <w:pStyle w:val="Footer"/>
    </w:pPr>
  </w:p>
  <w:p w14:paraId="64F8FB57" w14:textId="77777777" w:rsidR="00E55706" w:rsidRDefault="00E557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44FC" w14:textId="77777777" w:rsidR="00E55706" w:rsidRPr="00BB2DAB" w:rsidRDefault="00E55706" w:rsidP="00BB2DAB">
    <w:pPr>
      <w:pStyle w:val="Footer"/>
      <w:tabs>
        <w:tab w:val="left" w:pos="5670"/>
      </w:tabs>
      <w:jc w:val="center"/>
      <w:rPr>
        <w:rFonts w:ascii="Arial" w:hAnsi="Arial" w:cs="Arial"/>
        <w:sz w:val="16"/>
        <w:szCs w:val="16"/>
      </w:rPr>
    </w:pPr>
    <w:r w:rsidRPr="00BB2DAB">
      <w:rPr>
        <w:rFonts w:ascii="Arial" w:hAnsi="Arial" w:cs="Arial"/>
        <w:sz w:val="16"/>
        <w:szCs w:val="16"/>
      </w:rPr>
      <w:t>Version 001</w:t>
    </w:r>
    <w:r w:rsidRPr="00BB2DAB">
      <w:rPr>
        <w:rFonts w:ascii="Arial" w:hAnsi="Arial" w:cs="Arial"/>
        <w:sz w:val="16"/>
        <w:szCs w:val="16"/>
      </w:rPr>
      <w:tab/>
      <w:t>Effective Date: 16/10/2017</w:t>
    </w:r>
    <w:r w:rsidRPr="00BB2DAB">
      <w:rPr>
        <w:rFonts w:ascii="Arial" w:hAnsi="Arial" w:cs="Arial"/>
        <w:sz w:val="16"/>
        <w:szCs w:val="16"/>
      </w:rPr>
      <w:tab/>
    </w:r>
    <w:r w:rsidRPr="00BB2DAB">
      <w:rPr>
        <w:rFonts w:ascii="Arial" w:hAnsi="Arial" w:cs="Arial"/>
        <w:sz w:val="16"/>
        <w:szCs w:val="16"/>
      </w:rPr>
      <w:tab/>
      <w:t>Volunteer Information Form</w:t>
    </w:r>
  </w:p>
  <w:p w14:paraId="66BE25A0" w14:textId="77777777" w:rsidR="00E55706" w:rsidRPr="00BB2DAB" w:rsidRDefault="00E55706" w:rsidP="00BB2DAB">
    <w:pPr>
      <w:pStyle w:val="Footer"/>
      <w:jc w:val="center"/>
      <w:rPr>
        <w:rFonts w:ascii="Arial" w:hAnsi="Arial" w:cs="Arial"/>
        <w:sz w:val="16"/>
        <w:szCs w:val="16"/>
      </w:rPr>
    </w:pPr>
    <w:r w:rsidRPr="00BB2DAB">
      <w:rPr>
        <w:rFonts w:ascii="Arial" w:hAnsi="Arial" w:cs="Arial"/>
        <w:sz w:val="16"/>
        <w:szCs w:val="16"/>
      </w:rPr>
      <w:t>Prepared by: Rachael Speechley</w:t>
    </w:r>
    <w:r w:rsidRPr="00BB2DAB">
      <w:rPr>
        <w:rFonts w:ascii="Arial" w:hAnsi="Arial" w:cs="Arial"/>
        <w:sz w:val="16"/>
        <w:szCs w:val="16"/>
      </w:rPr>
      <w:tab/>
      <w:t>Endorsed by: Dave Martin</w:t>
    </w:r>
    <w:r w:rsidRPr="00BB2DAB">
      <w:rPr>
        <w:rFonts w:ascii="Arial" w:hAnsi="Arial" w:cs="Arial"/>
        <w:sz w:val="16"/>
        <w:szCs w:val="16"/>
      </w:rPr>
      <w:tab/>
      <w:t xml:space="preserve">Page </w:t>
    </w:r>
    <w:r w:rsidRPr="00BB2DAB">
      <w:rPr>
        <w:rStyle w:val="PageNumber"/>
        <w:rFonts w:ascii="Arial" w:hAnsi="Arial" w:cs="Arial"/>
        <w:sz w:val="16"/>
        <w:szCs w:val="16"/>
      </w:rPr>
      <w:fldChar w:fldCharType="begin"/>
    </w:r>
    <w:r w:rsidRPr="00BB2DAB">
      <w:rPr>
        <w:rStyle w:val="PageNumber"/>
        <w:rFonts w:ascii="Arial" w:hAnsi="Arial" w:cs="Arial"/>
        <w:sz w:val="16"/>
        <w:szCs w:val="16"/>
      </w:rPr>
      <w:instrText xml:space="preserve"> PAGE </w:instrText>
    </w:r>
    <w:r w:rsidRPr="00BB2DAB">
      <w:rPr>
        <w:rStyle w:val="PageNumber"/>
        <w:rFonts w:ascii="Arial" w:hAnsi="Arial" w:cs="Arial"/>
        <w:sz w:val="16"/>
        <w:szCs w:val="16"/>
      </w:rPr>
      <w:fldChar w:fldCharType="separate"/>
    </w:r>
    <w:r>
      <w:rPr>
        <w:rStyle w:val="PageNumber"/>
        <w:rFonts w:ascii="Arial" w:hAnsi="Arial" w:cs="Arial"/>
        <w:noProof/>
        <w:sz w:val="16"/>
        <w:szCs w:val="16"/>
      </w:rPr>
      <w:t>1</w:t>
    </w:r>
    <w:r w:rsidRPr="00BB2DAB">
      <w:rPr>
        <w:rStyle w:val="PageNumber"/>
        <w:rFonts w:ascii="Arial" w:hAnsi="Arial" w:cs="Arial"/>
        <w:sz w:val="16"/>
        <w:szCs w:val="16"/>
      </w:rPr>
      <w:fldChar w:fldCharType="end"/>
    </w:r>
    <w:r w:rsidRPr="00BB2DAB">
      <w:rPr>
        <w:rStyle w:val="PageNumber"/>
        <w:rFonts w:ascii="Arial" w:hAnsi="Arial" w:cs="Arial"/>
        <w:sz w:val="16"/>
        <w:szCs w:val="16"/>
      </w:rPr>
      <w:t xml:space="preserve"> of 1</w:t>
    </w:r>
  </w:p>
  <w:p w14:paraId="27B6602A" w14:textId="77777777" w:rsidR="00E55706" w:rsidRDefault="00E55706">
    <w:pPr>
      <w:pStyle w:val="Footer"/>
    </w:pPr>
  </w:p>
  <w:p w14:paraId="1A93FA76" w14:textId="77777777" w:rsidR="00E55706" w:rsidRDefault="00E557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01F3" w14:textId="77777777" w:rsidR="00806848" w:rsidRPr="00B004A4" w:rsidRDefault="00806848" w:rsidP="00150940">
      <w:pPr>
        <w:rPr>
          <w:szCs w:val="24"/>
          <w:lang w:val="en-US" w:eastAsia="en-AU"/>
        </w:rPr>
      </w:pPr>
      <w:r>
        <w:separator/>
      </w:r>
    </w:p>
  </w:footnote>
  <w:footnote w:type="continuationSeparator" w:id="0">
    <w:p w14:paraId="0CE19088" w14:textId="77777777" w:rsidR="00806848" w:rsidRPr="00B004A4" w:rsidRDefault="00806848" w:rsidP="00150940">
      <w:pPr>
        <w:rPr>
          <w:szCs w:val="24"/>
          <w:lang w:val="en-US" w:eastAsia="en-A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E50F" w14:textId="77777777" w:rsidR="00F22537" w:rsidRDefault="005D5FA1" w:rsidP="00BB2DAB">
    <w:pPr>
      <w:pStyle w:val="Header"/>
      <w:rPr>
        <w:color w:val="2F5496" w:themeColor="accent1" w:themeShade="BF"/>
        <w:sz w:val="48"/>
        <w:szCs w:val="48"/>
      </w:rPr>
    </w:pPr>
    <w:r w:rsidRPr="00F22537">
      <w:rPr>
        <w:noProof/>
        <w:color w:val="2F5496" w:themeColor="accent1" w:themeShade="BF"/>
        <w:sz w:val="48"/>
        <w:szCs w:val="48"/>
      </w:rPr>
      <w:drawing>
        <wp:anchor distT="0" distB="0" distL="114300" distR="114300" simplePos="0" relativeHeight="251658240" behindDoc="1" locked="0" layoutInCell="1" allowOverlap="1" wp14:anchorId="35E1F8DE" wp14:editId="53ADC9B6">
          <wp:simplePos x="0" y="0"/>
          <wp:positionH relativeFrom="column">
            <wp:posOffset>19050</wp:posOffset>
          </wp:positionH>
          <wp:positionV relativeFrom="paragraph">
            <wp:posOffset>-164465</wp:posOffset>
          </wp:positionV>
          <wp:extent cx="1162050" cy="1053465"/>
          <wp:effectExtent l="0" t="0" r="0" b="0"/>
          <wp:wrapTight wrapText="bothSides">
            <wp:wrapPolygon edited="0">
              <wp:start x="0" y="0"/>
              <wp:lineTo x="0" y="21092"/>
              <wp:lineTo x="21246" y="21092"/>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5.jpg"/>
                  <pic:cNvPicPr/>
                </pic:nvPicPr>
                <pic:blipFill>
                  <a:blip r:embed="rId1">
                    <a:extLst>
                      <a:ext uri="{28A0092B-C50C-407E-A947-70E740481C1C}">
                        <a14:useLocalDpi xmlns:a14="http://schemas.microsoft.com/office/drawing/2010/main" val="0"/>
                      </a:ext>
                    </a:extLst>
                  </a:blip>
                  <a:stretch>
                    <a:fillRect/>
                  </a:stretch>
                </pic:blipFill>
                <pic:spPr>
                  <a:xfrm>
                    <a:off x="0" y="0"/>
                    <a:ext cx="1162050" cy="1053465"/>
                  </a:xfrm>
                  <a:prstGeom prst="rect">
                    <a:avLst/>
                  </a:prstGeom>
                </pic:spPr>
              </pic:pic>
            </a:graphicData>
          </a:graphic>
          <wp14:sizeRelH relativeFrom="margin">
            <wp14:pctWidth>0</wp14:pctWidth>
          </wp14:sizeRelH>
          <wp14:sizeRelV relativeFrom="margin">
            <wp14:pctHeight>0</wp14:pctHeight>
          </wp14:sizeRelV>
        </wp:anchor>
      </w:drawing>
    </w:r>
    <w:r w:rsidRPr="00F22537">
      <w:rPr>
        <w:color w:val="2F5496" w:themeColor="accent1" w:themeShade="BF"/>
        <w:sz w:val="48"/>
        <w:szCs w:val="48"/>
      </w:rPr>
      <w:t xml:space="preserve">Meals on Wheels  </w:t>
    </w:r>
  </w:p>
  <w:p w14:paraId="273B661C" w14:textId="3B32772E" w:rsidR="00E55706" w:rsidRPr="00F22537" w:rsidRDefault="005D5FA1" w:rsidP="00BB2DAB">
    <w:pPr>
      <w:pStyle w:val="Header"/>
      <w:rPr>
        <w:color w:val="C00000"/>
        <w:sz w:val="48"/>
        <w:szCs w:val="48"/>
      </w:rPr>
    </w:pPr>
    <w:r w:rsidRPr="00F22537">
      <w:rPr>
        <w:color w:val="C00000"/>
        <w:sz w:val="48"/>
        <w:szCs w:val="48"/>
      </w:rPr>
      <w:t>Rockhampton</w:t>
    </w:r>
  </w:p>
  <w:p w14:paraId="6DBD3CE5" w14:textId="77777777" w:rsidR="005D5FA1" w:rsidRPr="005E462A" w:rsidRDefault="005D5FA1" w:rsidP="00BB2DAB">
    <w:pPr>
      <w:pStyle w:val="Header"/>
      <w:rPr>
        <w:color w:val="C00000"/>
      </w:rPr>
    </w:pPr>
  </w:p>
  <w:p w14:paraId="2CC90CC0" w14:textId="77777777" w:rsidR="00E55706" w:rsidRDefault="00E557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AD44" w14:textId="77777777" w:rsidR="00E55706" w:rsidRPr="003A3ED8" w:rsidRDefault="00E55706" w:rsidP="00613D56">
    <w:pPr>
      <w:pStyle w:val="Header"/>
      <w:jc w:val="center"/>
      <w:rPr>
        <w:b/>
        <w:i/>
        <w:sz w:val="18"/>
        <w:szCs w:val="18"/>
        <w:lang w:val="en-US"/>
      </w:rPr>
    </w:pPr>
    <w:r>
      <w:rPr>
        <w:noProof/>
      </w:rPr>
      <w:drawing>
        <wp:inline distT="0" distB="0" distL="0" distR="0" wp14:anchorId="5367EC6F" wp14:editId="54E641C1">
          <wp:extent cx="3069590" cy="743585"/>
          <wp:effectExtent l="0" t="0" r="0" b="0"/>
          <wp:docPr id="2" name="Picture 2" descr="MOW_QLD_RGB_H_sml_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W_QLD_RGB_H_sml_o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590" cy="743585"/>
                  </a:xfrm>
                  <a:prstGeom prst="rect">
                    <a:avLst/>
                  </a:prstGeom>
                  <a:noFill/>
                  <a:ln>
                    <a:noFill/>
                  </a:ln>
                </pic:spPr>
              </pic:pic>
            </a:graphicData>
          </a:graphic>
        </wp:inline>
      </w:drawing>
    </w:r>
  </w:p>
  <w:p w14:paraId="5646C618" w14:textId="77777777" w:rsidR="00E55706" w:rsidRDefault="00E557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6C7"/>
    <w:multiLevelType w:val="hybridMultilevel"/>
    <w:tmpl w:val="17B0178E"/>
    <w:lvl w:ilvl="0" w:tplc="1506EB32">
      <w:start w:val="1"/>
      <w:numFmt w:val="bullet"/>
      <w:pStyle w:val="Tabledot8pt"/>
      <w:lvlText w:val=""/>
      <w:lvlJc w:val="left"/>
      <w:pPr>
        <w:ind w:left="360" w:hanging="360"/>
      </w:pPr>
      <w:rPr>
        <w:rFonts w:ascii="Symbol" w:hAnsi="Symbol" w:hint="default"/>
        <w:color w:val="215868"/>
        <w:sz w:val="16"/>
        <w:u w:color="21586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D8768B"/>
    <w:multiLevelType w:val="hybridMultilevel"/>
    <w:tmpl w:val="F352520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C3509A"/>
    <w:multiLevelType w:val="hybridMultilevel"/>
    <w:tmpl w:val="9252D002"/>
    <w:lvl w:ilvl="0" w:tplc="0B4A8C08">
      <w:start w:val="1"/>
      <w:numFmt w:val="decimal"/>
      <w:pStyle w:val="Numbers"/>
      <w:lvlText w:val="%1."/>
      <w:lvlJc w:val="left"/>
      <w:pPr>
        <w:ind w:left="360" w:hanging="360"/>
      </w:pPr>
      <w:rPr>
        <w:rFonts w:ascii="Verdana" w:hAnsi="Verdana" w:hint="default"/>
        <w:b w:val="0"/>
        <w:i w:val="0"/>
        <w:color w:val="215868"/>
        <w:sz w:val="16"/>
        <w:u w:color="21586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E7388F"/>
    <w:multiLevelType w:val="hybridMultilevel"/>
    <w:tmpl w:val="16342BEE"/>
    <w:lvl w:ilvl="0" w:tplc="788CFFE6">
      <w:start w:val="1"/>
      <w:numFmt w:val="bullet"/>
      <w:lvlText w:val=""/>
      <w:lvlJc w:val="left"/>
      <w:pPr>
        <w:ind w:left="360" w:hanging="360"/>
      </w:pPr>
      <w:rPr>
        <w:rFonts w:ascii="Symbol" w:hAnsi="Symbol" w:hint="default"/>
        <w:color w:val="215868"/>
        <w:sz w:val="16"/>
        <w:u w:color="21586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964EC2"/>
    <w:multiLevelType w:val="hybridMultilevel"/>
    <w:tmpl w:val="6E74E422"/>
    <w:lvl w:ilvl="0" w:tplc="723011F4">
      <w:start w:val="1"/>
      <w:numFmt w:val="bullet"/>
      <w:lvlText w:val=""/>
      <w:lvlJc w:val="left"/>
      <w:pPr>
        <w:ind w:left="360" w:hanging="360"/>
      </w:pPr>
      <w:rPr>
        <w:rFonts w:ascii="Symbol" w:hAnsi="Symbol" w:hint="default"/>
        <w:color w:val="C0000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504BF9"/>
    <w:multiLevelType w:val="hybridMultilevel"/>
    <w:tmpl w:val="8BFE1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15D85"/>
    <w:multiLevelType w:val="hybridMultilevel"/>
    <w:tmpl w:val="CEE6DB00"/>
    <w:lvl w:ilvl="0" w:tplc="1EBEAF7C">
      <w:start w:val="1"/>
      <w:numFmt w:val="bullet"/>
      <w:pStyle w:val="Dot"/>
      <w:lvlText w:val=""/>
      <w:lvlJc w:val="left"/>
      <w:pPr>
        <w:tabs>
          <w:tab w:val="num" w:pos="284"/>
        </w:tabs>
        <w:ind w:left="284" w:hanging="284"/>
      </w:pPr>
      <w:rPr>
        <w:rFonts w:ascii="Symbol" w:hAnsi="Symbol" w:hint="default"/>
        <w:b w:val="0"/>
        <w:i w:val="0"/>
        <w:color w:val="215868"/>
        <w:position w:val="-2"/>
        <w:sz w:val="18"/>
        <w:szCs w:val="20"/>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7" w15:restartNumberingAfterBreak="0">
    <w:nsid w:val="2AD855B9"/>
    <w:multiLevelType w:val="hybridMultilevel"/>
    <w:tmpl w:val="E5A6AC52"/>
    <w:lvl w:ilvl="0" w:tplc="90AEF71E">
      <w:start w:val="1"/>
      <w:numFmt w:val="bullet"/>
      <w:pStyle w:val="Dot3"/>
      <w:lvlText w:val="-"/>
      <w:lvlJc w:val="left"/>
      <w:pPr>
        <w:ind w:left="1101" w:hanging="360"/>
      </w:pPr>
      <w:rPr>
        <w:rFonts w:ascii="Verdana" w:hAnsi="Verdana" w:hint="default"/>
        <w:b w:val="0"/>
        <w:i w:val="0"/>
        <w:sz w:val="16"/>
      </w:rPr>
    </w:lvl>
    <w:lvl w:ilvl="1" w:tplc="0C090003" w:tentative="1">
      <w:start w:val="1"/>
      <w:numFmt w:val="bullet"/>
      <w:lvlText w:val="o"/>
      <w:lvlJc w:val="left"/>
      <w:pPr>
        <w:ind w:left="1107" w:hanging="360"/>
      </w:pPr>
      <w:rPr>
        <w:rFonts w:ascii="Courier New" w:hAnsi="Courier New" w:cs="Courier New" w:hint="default"/>
      </w:rPr>
    </w:lvl>
    <w:lvl w:ilvl="2" w:tplc="0C090005" w:tentative="1">
      <w:start w:val="1"/>
      <w:numFmt w:val="bullet"/>
      <w:lvlText w:val=""/>
      <w:lvlJc w:val="left"/>
      <w:pPr>
        <w:ind w:left="1827" w:hanging="360"/>
      </w:pPr>
      <w:rPr>
        <w:rFonts w:ascii="Wingdings" w:hAnsi="Wingdings" w:hint="default"/>
      </w:rPr>
    </w:lvl>
    <w:lvl w:ilvl="3" w:tplc="0C090001" w:tentative="1">
      <w:start w:val="1"/>
      <w:numFmt w:val="bullet"/>
      <w:lvlText w:val=""/>
      <w:lvlJc w:val="left"/>
      <w:pPr>
        <w:ind w:left="2547" w:hanging="360"/>
      </w:pPr>
      <w:rPr>
        <w:rFonts w:ascii="Symbol" w:hAnsi="Symbol" w:hint="default"/>
      </w:rPr>
    </w:lvl>
    <w:lvl w:ilvl="4" w:tplc="0C090003" w:tentative="1">
      <w:start w:val="1"/>
      <w:numFmt w:val="bullet"/>
      <w:lvlText w:val="o"/>
      <w:lvlJc w:val="left"/>
      <w:pPr>
        <w:ind w:left="3267" w:hanging="360"/>
      </w:pPr>
      <w:rPr>
        <w:rFonts w:ascii="Courier New" w:hAnsi="Courier New" w:cs="Courier New" w:hint="default"/>
      </w:rPr>
    </w:lvl>
    <w:lvl w:ilvl="5" w:tplc="0C090005" w:tentative="1">
      <w:start w:val="1"/>
      <w:numFmt w:val="bullet"/>
      <w:lvlText w:val=""/>
      <w:lvlJc w:val="left"/>
      <w:pPr>
        <w:ind w:left="3987" w:hanging="360"/>
      </w:pPr>
      <w:rPr>
        <w:rFonts w:ascii="Wingdings" w:hAnsi="Wingdings" w:hint="default"/>
      </w:rPr>
    </w:lvl>
    <w:lvl w:ilvl="6" w:tplc="0C090001" w:tentative="1">
      <w:start w:val="1"/>
      <w:numFmt w:val="bullet"/>
      <w:lvlText w:val=""/>
      <w:lvlJc w:val="left"/>
      <w:pPr>
        <w:ind w:left="4707" w:hanging="360"/>
      </w:pPr>
      <w:rPr>
        <w:rFonts w:ascii="Symbol" w:hAnsi="Symbol" w:hint="default"/>
      </w:rPr>
    </w:lvl>
    <w:lvl w:ilvl="7" w:tplc="0C090003" w:tentative="1">
      <w:start w:val="1"/>
      <w:numFmt w:val="bullet"/>
      <w:lvlText w:val="o"/>
      <w:lvlJc w:val="left"/>
      <w:pPr>
        <w:ind w:left="5427" w:hanging="360"/>
      </w:pPr>
      <w:rPr>
        <w:rFonts w:ascii="Courier New" w:hAnsi="Courier New" w:cs="Courier New" w:hint="default"/>
      </w:rPr>
    </w:lvl>
    <w:lvl w:ilvl="8" w:tplc="0C090005" w:tentative="1">
      <w:start w:val="1"/>
      <w:numFmt w:val="bullet"/>
      <w:lvlText w:val=""/>
      <w:lvlJc w:val="left"/>
      <w:pPr>
        <w:ind w:left="6147" w:hanging="360"/>
      </w:pPr>
      <w:rPr>
        <w:rFonts w:ascii="Wingdings" w:hAnsi="Wingdings" w:hint="default"/>
      </w:rPr>
    </w:lvl>
  </w:abstractNum>
  <w:abstractNum w:abstractNumId="8" w15:restartNumberingAfterBreak="0">
    <w:nsid w:val="37904A0D"/>
    <w:multiLevelType w:val="hybridMultilevel"/>
    <w:tmpl w:val="8EEA196E"/>
    <w:lvl w:ilvl="0" w:tplc="671AC6C8">
      <w:start w:val="1"/>
      <w:numFmt w:val="bullet"/>
      <w:pStyle w:val="Maindotpoints2"/>
      <w:lvlText w:val=""/>
      <w:lvlJc w:val="left"/>
      <w:pPr>
        <w:ind w:left="360" w:hanging="360"/>
      </w:pPr>
      <w:rPr>
        <w:rFonts w:ascii="Symbol" w:hAnsi="Symbol" w:hint="default"/>
        <w:color w:val="215868"/>
        <w:sz w:val="16"/>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E95C4F"/>
    <w:multiLevelType w:val="hybridMultilevel"/>
    <w:tmpl w:val="C4487004"/>
    <w:lvl w:ilvl="0" w:tplc="198ED7C8">
      <w:start w:val="1"/>
      <w:numFmt w:val="bullet"/>
      <w:pStyle w:val="Dot2"/>
      <w:lvlText w:val="o"/>
      <w:lvlJc w:val="left"/>
      <w:pPr>
        <w:ind w:left="717" w:hanging="360"/>
      </w:pPr>
      <w:rPr>
        <w:rFonts w:ascii="Courier New" w:hAnsi="Courier New" w:hint="default"/>
        <w:color w:val="215868"/>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076595"/>
    <w:multiLevelType w:val="hybridMultilevel"/>
    <w:tmpl w:val="478AEC96"/>
    <w:lvl w:ilvl="0" w:tplc="FB300302">
      <w:start w:val="1"/>
      <w:numFmt w:val="bullet"/>
      <w:pStyle w:val="Maindotpoint"/>
      <w:lvlText w:val=""/>
      <w:lvlJc w:val="left"/>
      <w:pPr>
        <w:ind w:left="360" w:hanging="360"/>
      </w:pPr>
      <w:rPr>
        <w:rFonts w:ascii="Symbol" w:hAnsi="Symbol" w:hint="default"/>
        <w:color w:val="215868"/>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C428D4"/>
    <w:multiLevelType w:val="hybridMultilevel"/>
    <w:tmpl w:val="11ECCB8C"/>
    <w:lvl w:ilvl="0" w:tplc="2F7E4414">
      <w:start w:val="1"/>
      <w:numFmt w:val="bullet"/>
      <w:lvlText w:val=""/>
      <w:lvlJc w:val="left"/>
      <w:pPr>
        <w:ind w:left="360" w:hanging="360"/>
      </w:pPr>
      <w:rPr>
        <w:rFonts w:ascii="Symbol" w:hAnsi="Symbol" w:hint="default"/>
        <w:sz w:val="18"/>
        <w:u w:color="21586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FF18D9"/>
    <w:multiLevelType w:val="hybridMultilevel"/>
    <w:tmpl w:val="F0B03A78"/>
    <w:lvl w:ilvl="0" w:tplc="788CFFE6">
      <w:start w:val="1"/>
      <w:numFmt w:val="bullet"/>
      <w:lvlText w:val=""/>
      <w:lvlJc w:val="left"/>
      <w:pPr>
        <w:ind w:left="720" w:hanging="360"/>
      </w:pPr>
      <w:rPr>
        <w:rFonts w:ascii="Symbol" w:hAnsi="Symbol" w:hint="default"/>
        <w:sz w:val="16"/>
        <w:u w:color="21586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7163C"/>
    <w:multiLevelType w:val="hybridMultilevel"/>
    <w:tmpl w:val="7D44121E"/>
    <w:lvl w:ilvl="0" w:tplc="FFFFFFFF">
      <w:start w:val="1"/>
      <w:numFmt w:val="bullet"/>
      <w:pStyle w:val="DotPoint"/>
      <w:lvlText w:val=""/>
      <w:lvlJc w:val="left"/>
      <w:pPr>
        <w:tabs>
          <w:tab w:val="num" w:pos="360"/>
        </w:tabs>
        <w:ind w:left="360" w:hanging="360"/>
      </w:pPr>
      <w:rPr>
        <w:rFonts w:ascii="Symbol" w:hAnsi="Symbol" w:hint="default"/>
        <w:color w:val="993366"/>
      </w:rPr>
    </w:lvl>
    <w:lvl w:ilvl="1" w:tplc="FFFFFFFF">
      <w:start w:val="1"/>
      <w:numFmt w:val="bullet"/>
      <w:lvlText w:val=""/>
      <w:lvlJc w:val="left"/>
      <w:pPr>
        <w:tabs>
          <w:tab w:val="num" w:pos="1115"/>
        </w:tabs>
        <w:ind w:left="1115" w:hanging="360"/>
      </w:pPr>
      <w:rPr>
        <w:rFonts w:ascii="Symbol" w:hAnsi="Symbol" w:hint="default"/>
        <w:color w:val="993366"/>
        <w:sz w:val="20"/>
        <w:szCs w:val="20"/>
      </w:rPr>
    </w:lvl>
    <w:lvl w:ilvl="2" w:tplc="FFFFFFFF" w:tentative="1">
      <w:start w:val="1"/>
      <w:numFmt w:val="bullet"/>
      <w:lvlText w:val=""/>
      <w:lvlJc w:val="left"/>
      <w:pPr>
        <w:tabs>
          <w:tab w:val="num" w:pos="1835"/>
        </w:tabs>
        <w:ind w:left="1835" w:hanging="360"/>
      </w:pPr>
      <w:rPr>
        <w:rFonts w:ascii="Wingdings" w:hAnsi="Wingdings" w:hint="default"/>
      </w:rPr>
    </w:lvl>
    <w:lvl w:ilvl="3" w:tplc="FFFFFFFF" w:tentative="1">
      <w:start w:val="1"/>
      <w:numFmt w:val="bullet"/>
      <w:lvlText w:val=""/>
      <w:lvlJc w:val="left"/>
      <w:pPr>
        <w:tabs>
          <w:tab w:val="num" w:pos="2555"/>
        </w:tabs>
        <w:ind w:left="2555" w:hanging="360"/>
      </w:pPr>
      <w:rPr>
        <w:rFonts w:ascii="Symbol" w:hAnsi="Symbol" w:hint="default"/>
      </w:rPr>
    </w:lvl>
    <w:lvl w:ilvl="4" w:tplc="FFFFFFFF" w:tentative="1">
      <w:start w:val="1"/>
      <w:numFmt w:val="bullet"/>
      <w:lvlText w:val="o"/>
      <w:lvlJc w:val="left"/>
      <w:pPr>
        <w:tabs>
          <w:tab w:val="num" w:pos="3275"/>
        </w:tabs>
        <w:ind w:left="3275" w:hanging="360"/>
      </w:pPr>
      <w:rPr>
        <w:rFonts w:ascii="Courier New" w:hAnsi="Courier New" w:cs="Courier New" w:hint="default"/>
      </w:rPr>
    </w:lvl>
    <w:lvl w:ilvl="5" w:tplc="FFFFFFFF" w:tentative="1">
      <w:start w:val="1"/>
      <w:numFmt w:val="bullet"/>
      <w:lvlText w:val=""/>
      <w:lvlJc w:val="left"/>
      <w:pPr>
        <w:tabs>
          <w:tab w:val="num" w:pos="3995"/>
        </w:tabs>
        <w:ind w:left="3995" w:hanging="360"/>
      </w:pPr>
      <w:rPr>
        <w:rFonts w:ascii="Wingdings" w:hAnsi="Wingdings" w:hint="default"/>
      </w:rPr>
    </w:lvl>
    <w:lvl w:ilvl="6" w:tplc="FFFFFFFF" w:tentative="1">
      <w:start w:val="1"/>
      <w:numFmt w:val="bullet"/>
      <w:lvlText w:val=""/>
      <w:lvlJc w:val="left"/>
      <w:pPr>
        <w:tabs>
          <w:tab w:val="num" w:pos="4715"/>
        </w:tabs>
        <w:ind w:left="4715" w:hanging="360"/>
      </w:pPr>
      <w:rPr>
        <w:rFonts w:ascii="Symbol" w:hAnsi="Symbol" w:hint="default"/>
      </w:rPr>
    </w:lvl>
    <w:lvl w:ilvl="7" w:tplc="FFFFFFFF" w:tentative="1">
      <w:start w:val="1"/>
      <w:numFmt w:val="bullet"/>
      <w:lvlText w:val="o"/>
      <w:lvlJc w:val="left"/>
      <w:pPr>
        <w:tabs>
          <w:tab w:val="num" w:pos="5435"/>
        </w:tabs>
        <w:ind w:left="5435" w:hanging="360"/>
      </w:pPr>
      <w:rPr>
        <w:rFonts w:ascii="Courier New" w:hAnsi="Courier New" w:cs="Courier New" w:hint="default"/>
      </w:rPr>
    </w:lvl>
    <w:lvl w:ilvl="8" w:tplc="FFFFFFFF" w:tentative="1">
      <w:start w:val="1"/>
      <w:numFmt w:val="bullet"/>
      <w:lvlText w:val=""/>
      <w:lvlJc w:val="left"/>
      <w:pPr>
        <w:tabs>
          <w:tab w:val="num" w:pos="6155"/>
        </w:tabs>
        <w:ind w:left="6155" w:hanging="360"/>
      </w:pPr>
      <w:rPr>
        <w:rFonts w:ascii="Wingdings" w:hAnsi="Wingdings" w:hint="default"/>
      </w:rPr>
    </w:lvl>
  </w:abstractNum>
  <w:abstractNum w:abstractNumId="14" w15:restartNumberingAfterBreak="0">
    <w:nsid w:val="64A725DD"/>
    <w:multiLevelType w:val="hybridMultilevel"/>
    <w:tmpl w:val="1562C4A4"/>
    <w:lvl w:ilvl="0" w:tplc="4306ABD2">
      <w:start w:val="1"/>
      <w:numFmt w:val="bullet"/>
      <w:pStyle w:val="2ndDotpoin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6"/>
  </w:num>
  <w:num w:numId="5">
    <w:abstractNumId w:val="11"/>
  </w:num>
  <w:num w:numId="6">
    <w:abstractNumId w:val="1"/>
  </w:num>
  <w:num w:numId="7">
    <w:abstractNumId w:val="12"/>
  </w:num>
  <w:num w:numId="8">
    <w:abstractNumId w:val="3"/>
  </w:num>
  <w:num w:numId="9">
    <w:abstractNumId w:val="0"/>
  </w:num>
  <w:num w:numId="10">
    <w:abstractNumId w:val="2"/>
    <w:lvlOverride w:ilvl="0">
      <w:startOverride w:val="1"/>
    </w:lvlOverride>
  </w:num>
  <w:num w:numId="11">
    <w:abstractNumId w:val="13"/>
  </w:num>
  <w:num w:numId="12">
    <w:abstractNumId w:val="8"/>
  </w:num>
  <w:num w:numId="13">
    <w:abstractNumId w:val="7"/>
  </w:num>
  <w:num w:numId="14">
    <w:abstractNumId w:val="9"/>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05"/>
    <w:rsid w:val="0000001A"/>
    <w:rsid w:val="000067EB"/>
    <w:rsid w:val="00014AA6"/>
    <w:rsid w:val="00070B18"/>
    <w:rsid w:val="000C1378"/>
    <w:rsid w:val="000D135B"/>
    <w:rsid w:val="000F63AD"/>
    <w:rsid w:val="001351B5"/>
    <w:rsid w:val="00141C0F"/>
    <w:rsid w:val="00150940"/>
    <w:rsid w:val="00162CB1"/>
    <w:rsid w:val="001A6C89"/>
    <w:rsid w:val="001B383F"/>
    <w:rsid w:val="001C4902"/>
    <w:rsid w:val="00206572"/>
    <w:rsid w:val="00207C95"/>
    <w:rsid w:val="0021671B"/>
    <w:rsid w:val="002205CA"/>
    <w:rsid w:val="00244A30"/>
    <w:rsid w:val="002457D9"/>
    <w:rsid w:val="00256D4F"/>
    <w:rsid w:val="0026639D"/>
    <w:rsid w:val="0027515E"/>
    <w:rsid w:val="00297E4A"/>
    <w:rsid w:val="002D4240"/>
    <w:rsid w:val="00320ACB"/>
    <w:rsid w:val="00332F17"/>
    <w:rsid w:val="00347532"/>
    <w:rsid w:val="00355FF0"/>
    <w:rsid w:val="00360A8C"/>
    <w:rsid w:val="003779F7"/>
    <w:rsid w:val="0038412F"/>
    <w:rsid w:val="00387B19"/>
    <w:rsid w:val="003A3ED8"/>
    <w:rsid w:val="003C2FF0"/>
    <w:rsid w:val="003F3695"/>
    <w:rsid w:val="00416989"/>
    <w:rsid w:val="00416ED1"/>
    <w:rsid w:val="00431387"/>
    <w:rsid w:val="00453B05"/>
    <w:rsid w:val="004735B0"/>
    <w:rsid w:val="004810FC"/>
    <w:rsid w:val="004A2462"/>
    <w:rsid w:val="005064F8"/>
    <w:rsid w:val="00507FA7"/>
    <w:rsid w:val="00542D1E"/>
    <w:rsid w:val="0054769B"/>
    <w:rsid w:val="00556D1F"/>
    <w:rsid w:val="005A3746"/>
    <w:rsid w:val="005B6556"/>
    <w:rsid w:val="005C7A66"/>
    <w:rsid w:val="005D43BD"/>
    <w:rsid w:val="005D5FA1"/>
    <w:rsid w:val="005E462A"/>
    <w:rsid w:val="006106AD"/>
    <w:rsid w:val="00612DEB"/>
    <w:rsid w:val="00613D56"/>
    <w:rsid w:val="0062294F"/>
    <w:rsid w:val="0069478C"/>
    <w:rsid w:val="006D22C9"/>
    <w:rsid w:val="006D4BFB"/>
    <w:rsid w:val="006E47AD"/>
    <w:rsid w:val="006E49EE"/>
    <w:rsid w:val="006F47EC"/>
    <w:rsid w:val="0070039F"/>
    <w:rsid w:val="0070617D"/>
    <w:rsid w:val="00711C60"/>
    <w:rsid w:val="00717AD1"/>
    <w:rsid w:val="007263FC"/>
    <w:rsid w:val="007415D0"/>
    <w:rsid w:val="007C15A3"/>
    <w:rsid w:val="00806848"/>
    <w:rsid w:val="00874B65"/>
    <w:rsid w:val="00885B7B"/>
    <w:rsid w:val="008A17CD"/>
    <w:rsid w:val="008E383C"/>
    <w:rsid w:val="009059C7"/>
    <w:rsid w:val="00920240"/>
    <w:rsid w:val="00944892"/>
    <w:rsid w:val="00946FE7"/>
    <w:rsid w:val="009503E3"/>
    <w:rsid w:val="00951A05"/>
    <w:rsid w:val="00964ED4"/>
    <w:rsid w:val="009757A3"/>
    <w:rsid w:val="00993190"/>
    <w:rsid w:val="009A26A5"/>
    <w:rsid w:val="009D0050"/>
    <w:rsid w:val="009D235B"/>
    <w:rsid w:val="009D32B6"/>
    <w:rsid w:val="009F35EB"/>
    <w:rsid w:val="009F4355"/>
    <w:rsid w:val="00A2089A"/>
    <w:rsid w:val="00AB7C57"/>
    <w:rsid w:val="00AC29D8"/>
    <w:rsid w:val="00AD4E2E"/>
    <w:rsid w:val="00AF35A6"/>
    <w:rsid w:val="00B00272"/>
    <w:rsid w:val="00B03005"/>
    <w:rsid w:val="00B124FD"/>
    <w:rsid w:val="00B40962"/>
    <w:rsid w:val="00B64BD8"/>
    <w:rsid w:val="00B74E5B"/>
    <w:rsid w:val="00B75255"/>
    <w:rsid w:val="00B83E38"/>
    <w:rsid w:val="00B855F2"/>
    <w:rsid w:val="00BA31D8"/>
    <w:rsid w:val="00BA3E73"/>
    <w:rsid w:val="00BB2DAB"/>
    <w:rsid w:val="00BD0349"/>
    <w:rsid w:val="00BE0B63"/>
    <w:rsid w:val="00C01297"/>
    <w:rsid w:val="00C326A7"/>
    <w:rsid w:val="00C358C6"/>
    <w:rsid w:val="00C41E87"/>
    <w:rsid w:val="00C569A5"/>
    <w:rsid w:val="00C57BE8"/>
    <w:rsid w:val="00C8537E"/>
    <w:rsid w:val="00C91AA1"/>
    <w:rsid w:val="00C95DEB"/>
    <w:rsid w:val="00C97A67"/>
    <w:rsid w:val="00CC2FA8"/>
    <w:rsid w:val="00CC4F9C"/>
    <w:rsid w:val="00CD4A7E"/>
    <w:rsid w:val="00D05BDE"/>
    <w:rsid w:val="00D15ACD"/>
    <w:rsid w:val="00D2521A"/>
    <w:rsid w:val="00D26F5A"/>
    <w:rsid w:val="00D41718"/>
    <w:rsid w:val="00D66934"/>
    <w:rsid w:val="00D942C1"/>
    <w:rsid w:val="00DA6229"/>
    <w:rsid w:val="00DB09CC"/>
    <w:rsid w:val="00DF77A7"/>
    <w:rsid w:val="00E10383"/>
    <w:rsid w:val="00E31C68"/>
    <w:rsid w:val="00E33241"/>
    <w:rsid w:val="00E4442D"/>
    <w:rsid w:val="00E53CF2"/>
    <w:rsid w:val="00E55706"/>
    <w:rsid w:val="00E608EF"/>
    <w:rsid w:val="00E71748"/>
    <w:rsid w:val="00E80C30"/>
    <w:rsid w:val="00E85603"/>
    <w:rsid w:val="00E9126D"/>
    <w:rsid w:val="00E92361"/>
    <w:rsid w:val="00E9272D"/>
    <w:rsid w:val="00EF1181"/>
    <w:rsid w:val="00F22537"/>
    <w:rsid w:val="00F265F1"/>
    <w:rsid w:val="00F4515F"/>
    <w:rsid w:val="00F518A6"/>
    <w:rsid w:val="00F52218"/>
    <w:rsid w:val="00F60F23"/>
    <w:rsid w:val="00F62E59"/>
    <w:rsid w:val="00F67C3E"/>
    <w:rsid w:val="00F77E4D"/>
    <w:rsid w:val="00F844ED"/>
    <w:rsid w:val="00F94A0B"/>
    <w:rsid w:val="00FB3397"/>
    <w:rsid w:val="00FE3ACF"/>
    <w:rsid w:val="00FE7B99"/>
    <w:rsid w:val="00FE7BA0"/>
    <w:rsid w:val="00FF2472"/>
    <w:rsid w:val="00FF348C"/>
    <w:rsid w:val="00FF6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899DB"/>
  <w15:chartTrackingRefBased/>
  <w15:docId w15:val="{60F6B380-891B-4779-946E-053425C3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3C"/>
    <w:rPr>
      <w:rFonts w:ascii="Verdana" w:hAnsi="Verdana"/>
      <w:szCs w:val="22"/>
      <w:lang w:eastAsia="en-US"/>
    </w:rPr>
  </w:style>
  <w:style w:type="paragraph" w:styleId="Heading1">
    <w:name w:val="heading 1"/>
    <w:basedOn w:val="Normal"/>
    <w:next w:val="Normal"/>
    <w:link w:val="Heading1Char"/>
    <w:uiPriority w:val="9"/>
    <w:qFormat/>
    <w:rsid w:val="00E9126D"/>
    <w:pPr>
      <w:keepNext/>
      <w:keepLines/>
      <w:spacing w:after="120"/>
      <w:jc w:val="center"/>
      <w:outlineLvl w:val="0"/>
    </w:pPr>
    <w:rPr>
      <w:rFonts w:eastAsia="Times New Roman"/>
      <w:b/>
      <w:bCs/>
      <w:i/>
      <w:color w:val="C00000"/>
      <w:sz w:val="28"/>
      <w:szCs w:val="28"/>
    </w:rPr>
  </w:style>
  <w:style w:type="paragraph" w:styleId="Heading2">
    <w:name w:val="heading 2"/>
    <w:basedOn w:val="Normal"/>
    <w:next w:val="Normal"/>
    <w:link w:val="Heading2Char"/>
    <w:uiPriority w:val="9"/>
    <w:unhideWhenUsed/>
    <w:qFormat/>
    <w:rsid w:val="00C95DEB"/>
    <w:pPr>
      <w:keepNext/>
      <w:keepLines/>
      <w:spacing w:after="400"/>
      <w:outlineLvl w:val="1"/>
    </w:pPr>
    <w:rPr>
      <w:rFonts w:eastAsia="Times New Roman"/>
      <w:b/>
      <w:bCs/>
      <w:caps/>
      <w:sz w:val="28"/>
      <w:szCs w:val="26"/>
    </w:rPr>
  </w:style>
  <w:style w:type="paragraph" w:styleId="Heading3">
    <w:name w:val="heading 3"/>
    <w:basedOn w:val="Normal"/>
    <w:next w:val="Normal"/>
    <w:link w:val="Heading3Char"/>
    <w:uiPriority w:val="9"/>
    <w:unhideWhenUsed/>
    <w:qFormat/>
    <w:rsid w:val="00885B7B"/>
    <w:pPr>
      <w:keepNext/>
      <w:keepLines/>
      <w:spacing w:after="200"/>
      <w:outlineLvl w:val="2"/>
    </w:pPr>
    <w:rPr>
      <w:rFonts w:eastAsia="Times New Roman"/>
      <w:bCs/>
      <w:i/>
      <w:sz w:val="24"/>
    </w:rPr>
  </w:style>
  <w:style w:type="paragraph" w:styleId="Heading4">
    <w:name w:val="heading 4"/>
    <w:basedOn w:val="Normal"/>
    <w:next w:val="Normal"/>
    <w:link w:val="Heading4Char"/>
    <w:uiPriority w:val="9"/>
    <w:unhideWhenUsed/>
    <w:qFormat/>
    <w:rsid w:val="000D135B"/>
    <w:pPr>
      <w:keepNext/>
      <w:keepLines/>
      <w:spacing w:after="200"/>
      <w:outlineLvl w:val="3"/>
    </w:pPr>
    <w:rPr>
      <w:rFonts w:eastAsia="Times New Roman"/>
      <w:b/>
      <w:bCs/>
      <w:i/>
      <w:iCs/>
    </w:rPr>
  </w:style>
  <w:style w:type="paragraph" w:styleId="Heading5">
    <w:name w:val="heading 5"/>
    <w:basedOn w:val="Normal"/>
    <w:next w:val="Normal"/>
    <w:link w:val="Heading5Char"/>
    <w:uiPriority w:val="9"/>
    <w:unhideWhenUsed/>
    <w:qFormat/>
    <w:rsid w:val="000D135B"/>
    <w:pPr>
      <w:keepNext/>
      <w:keepLines/>
      <w:spacing w:after="200"/>
      <w:outlineLvl w:val="4"/>
    </w:pPr>
    <w:rPr>
      <w:rFonts w:eastAsia="Times New Roman"/>
      <w:i/>
    </w:rPr>
  </w:style>
  <w:style w:type="paragraph" w:styleId="Heading6">
    <w:name w:val="heading 6"/>
    <w:basedOn w:val="Normal"/>
    <w:next w:val="Normal"/>
    <w:link w:val="Heading6Char"/>
    <w:uiPriority w:val="9"/>
    <w:unhideWhenUsed/>
    <w:rsid w:val="00150940"/>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85B7B"/>
    <w:rPr>
      <w:rFonts w:ascii="Verdana" w:eastAsia="Times New Roman" w:hAnsi="Verdana"/>
      <w:bCs/>
      <w:i/>
      <w:sz w:val="24"/>
      <w:szCs w:val="22"/>
      <w:lang w:eastAsia="en-US"/>
    </w:rPr>
  </w:style>
  <w:style w:type="character" w:customStyle="1" w:styleId="Heading1Char">
    <w:name w:val="Heading 1 Char"/>
    <w:link w:val="Heading1"/>
    <w:uiPriority w:val="9"/>
    <w:rsid w:val="00E9126D"/>
    <w:rPr>
      <w:rFonts w:ascii="Verdana" w:eastAsia="Times New Roman" w:hAnsi="Verdana"/>
      <w:b/>
      <w:bCs/>
      <w:i/>
      <w:color w:val="C00000"/>
      <w:sz w:val="28"/>
      <w:szCs w:val="28"/>
      <w:lang w:eastAsia="en-US"/>
    </w:rPr>
  </w:style>
  <w:style w:type="character" w:customStyle="1" w:styleId="Heading2Char">
    <w:name w:val="Heading 2 Char"/>
    <w:link w:val="Heading2"/>
    <w:uiPriority w:val="9"/>
    <w:rsid w:val="00C95DEB"/>
    <w:rPr>
      <w:rFonts w:ascii="Verdana" w:eastAsia="Times New Roman" w:hAnsi="Verdana"/>
      <w:b/>
      <w:bCs/>
      <w:caps/>
      <w:sz w:val="28"/>
      <w:szCs w:val="26"/>
      <w:lang w:eastAsia="en-US"/>
    </w:rPr>
  </w:style>
  <w:style w:type="character" w:customStyle="1" w:styleId="Heading4Char">
    <w:name w:val="Heading 4 Char"/>
    <w:link w:val="Heading4"/>
    <w:uiPriority w:val="9"/>
    <w:rsid w:val="000D135B"/>
    <w:rPr>
      <w:rFonts w:ascii="Verdana" w:eastAsia="Times New Roman" w:hAnsi="Verdana" w:cs="Times New Roman"/>
      <w:b/>
      <w:bCs/>
      <w:i/>
      <w:iCs/>
      <w:sz w:val="18"/>
    </w:rPr>
  </w:style>
  <w:style w:type="character" w:customStyle="1" w:styleId="Heading5Char">
    <w:name w:val="Heading 5 Char"/>
    <w:link w:val="Heading5"/>
    <w:uiPriority w:val="9"/>
    <w:rsid w:val="000D135B"/>
    <w:rPr>
      <w:rFonts w:ascii="Verdana" w:eastAsia="Times New Roman" w:hAnsi="Verdana" w:cs="Times New Roman"/>
      <w:i/>
      <w:sz w:val="18"/>
    </w:rPr>
  </w:style>
  <w:style w:type="paragraph" w:customStyle="1" w:styleId="Numbers">
    <w:name w:val="Numbers"/>
    <w:basedOn w:val="Normal"/>
    <w:link w:val="NumbersChar"/>
    <w:qFormat/>
    <w:rsid w:val="0062294F"/>
    <w:pPr>
      <w:numPr>
        <w:numId w:val="1"/>
      </w:numPr>
      <w:spacing w:before="180"/>
      <w:ind w:left="567" w:hanging="567"/>
      <w:contextualSpacing/>
    </w:pPr>
  </w:style>
  <w:style w:type="paragraph" w:styleId="BodyText2">
    <w:name w:val="Body Text 2"/>
    <w:basedOn w:val="Normal"/>
    <w:link w:val="BodyText2Char"/>
    <w:rsid w:val="00AB7C57"/>
    <w:pPr>
      <w:widowControl w:val="0"/>
      <w:spacing w:after="120" w:line="480" w:lineRule="auto"/>
    </w:pPr>
    <w:rPr>
      <w:rFonts w:ascii="Times New Roman" w:eastAsia="Times New Roman" w:hAnsi="Times New Roman"/>
      <w:sz w:val="24"/>
      <w:szCs w:val="20"/>
    </w:rPr>
  </w:style>
  <w:style w:type="character" w:customStyle="1" w:styleId="NumbersChar">
    <w:name w:val="Numbers Char"/>
    <w:link w:val="Numbers"/>
    <w:rsid w:val="0062294F"/>
    <w:rPr>
      <w:rFonts w:ascii="Verdana" w:hAnsi="Verdana"/>
      <w:sz w:val="16"/>
      <w:szCs w:val="22"/>
      <w:lang w:eastAsia="en-US"/>
    </w:rPr>
  </w:style>
  <w:style w:type="paragraph" w:customStyle="1" w:styleId="2ndDotpoint">
    <w:name w:val="2nd Dot point"/>
    <w:basedOn w:val="Normal"/>
    <w:rsid w:val="00E4442D"/>
    <w:pPr>
      <w:numPr>
        <w:numId w:val="2"/>
      </w:numPr>
      <w:spacing w:after="60"/>
      <w:ind w:left="714" w:hanging="357"/>
      <w:contextualSpacing/>
    </w:pPr>
    <w:rPr>
      <w:szCs w:val="18"/>
    </w:rPr>
  </w:style>
  <w:style w:type="paragraph" w:customStyle="1" w:styleId="Maindotpoint">
    <w:name w:val="Main dot point"/>
    <w:basedOn w:val="Normal"/>
    <w:link w:val="MaindotpointChar"/>
    <w:rsid w:val="00DF77A7"/>
    <w:pPr>
      <w:numPr>
        <w:numId w:val="3"/>
      </w:numPr>
      <w:spacing w:before="120"/>
      <w:ind w:left="357" w:hanging="357"/>
      <w:contextualSpacing/>
    </w:pPr>
    <w:rPr>
      <w:szCs w:val="18"/>
    </w:rPr>
  </w:style>
  <w:style w:type="character" w:customStyle="1" w:styleId="MaindotpointChar">
    <w:name w:val="Main dot point Char"/>
    <w:link w:val="Maindotpoint"/>
    <w:rsid w:val="00DF77A7"/>
    <w:rPr>
      <w:rFonts w:ascii="Verdana" w:hAnsi="Verdana"/>
      <w:sz w:val="18"/>
      <w:szCs w:val="18"/>
      <w:lang w:eastAsia="en-US"/>
    </w:rPr>
  </w:style>
  <w:style w:type="paragraph" w:customStyle="1" w:styleId="Dot">
    <w:name w:val="Dot"/>
    <w:basedOn w:val="2ndDotpoint"/>
    <w:link w:val="DotChar"/>
    <w:rsid w:val="006E47AD"/>
    <w:pPr>
      <w:widowControl w:val="0"/>
      <w:numPr>
        <w:numId w:val="4"/>
      </w:numPr>
      <w:tabs>
        <w:tab w:val="left" w:pos="709"/>
      </w:tabs>
      <w:autoSpaceDE w:val="0"/>
      <w:autoSpaceDN w:val="0"/>
      <w:contextualSpacing w:val="0"/>
    </w:pPr>
    <w:rPr>
      <w:rFonts w:eastAsia="Times New Roman" w:cs="Vrinda"/>
      <w:color w:val="000000"/>
      <w:szCs w:val="32"/>
      <w:lang w:eastAsia="en-AU"/>
    </w:rPr>
  </w:style>
  <w:style w:type="character" w:customStyle="1" w:styleId="DotChar">
    <w:name w:val="Dot Char"/>
    <w:link w:val="Dot"/>
    <w:rsid w:val="006E47AD"/>
    <w:rPr>
      <w:rFonts w:ascii="Verdana" w:eastAsia="Times New Roman" w:hAnsi="Verdana" w:cs="Vrinda"/>
      <w:color w:val="000000"/>
      <w:sz w:val="18"/>
      <w:szCs w:val="32"/>
      <w:lang w:eastAsia="en-AU"/>
    </w:rPr>
  </w:style>
  <w:style w:type="paragraph" w:styleId="Quote">
    <w:name w:val="Quote"/>
    <w:basedOn w:val="Normal"/>
    <w:next w:val="Normal"/>
    <w:link w:val="QuoteChar"/>
    <w:uiPriority w:val="29"/>
    <w:rsid w:val="00951A05"/>
    <w:rPr>
      <w:i/>
      <w:iCs/>
      <w:color w:val="000000"/>
    </w:rPr>
  </w:style>
  <w:style w:type="character" w:customStyle="1" w:styleId="QuoteChar">
    <w:name w:val="Quote Char"/>
    <w:link w:val="Quote"/>
    <w:uiPriority w:val="29"/>
    <w:rsid w:val="00951A05"/>
    <w:rPr>
      <w:rFonts w:ascii="Verdana" w:hAnsi="Verdana"/>
      <w:i/>
      <w:iCs/>
      <w:color w:val="000000"/>
      <w:sz w:val="18"/>
    </w:rPr>
  </w:style>
  <w:style w:type="character" w:styleId="BookTitle">
    <w:name w:val="Book Title"/>
    <w:uiPriority w:val="33"/>
    <w:rsid w:val="00951A05"/>
    <w:rPr>
      <w:b/>
      <w:bCs/>
      <w:smallCaps/>
      <w:spacing w:val="5"/>
    </w:rPr>
  </w:style>
  <w:style w:type="character" w:styleId="IntenseReference">
    <w:name w:val="Intense Reference"/>
    <w:uiPriority w:val="32"/>
    <w:rsid w:val="00951A05"/>
    <w:rPr>
      <w:b/>
      <w:bCs/>
      <w:smallCaps/>
      <w:color w:val="C0504D"/>
      <w:spacing w:val="5"/>
      <w:u w:val="single"/>
    </w:rPr>
  </w:style>
  <w:style w:type="character" w:styleId="SubtleReference">
    <w:name w:val="Subtle Reference"/>
    <w:uiPriority w:val="31"/>
    <w:rsid w:val="00951A05"/>
    <w:rPr>
      <w:smallCaps/>
      <w:color w:val="C0504D"/>
      <w:u w:val="single"/>
    </w:rPr>
  </w:style>
  <w:style w:type="character" w:styleId="IntenseEmphasis">
    <w:name w:val="Intense Emphasis"/>
    <w:uiPriority w:val="21"/>
    <w:rsid w:val="00951A05"/>
    <w:rPr>
      <w:b/>
      <w:bCs/>
      <w:i/>
      <w:iCs/>
      <w:color w:val="4F81BD"/>
    </w:rPr>
  </w:style>
  <w:style w:type="character" w:styleId="Emphasis">
    <w:name w:val="Emphasis"/>
    <w:uiPriority w:val="20"/>
    <w:rsid w:val="00951A05"/>
    <w:rPr>
      <w:i/>
      <w:iCs/>
    </w:rPr>
  </w:style>
  <w:style w:type="character" w:styleId="SubtleEmphasis">
    <w:name w:val="Subtle Emphasis"/>
    <w:uiPriority w:val="19"/>
    <w:rsid w:val="00951A05"/>
    <w:rPr>
      <w:i/>
      <w:iCs/>
      <w:color w:val="808080"/>
    </w:rPr>
  </w:style>
  <w:style w:type="paragraph" w:styleId="Subtitle">
    <w:name w:val="Subtitle"/>
    <w:basedOn w:val="Normal"/>
    <w:next w:val="Normal"/>
    <w:link w:val="SubtitleChar"/>
    <w:uiPriority w:val="11"/>
    <w:rsid w:val="00951A05"/>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951A05"/>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rsid w:val="00951A0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51A05"/>
    <w:rPr>
      <w:rFonts w:ascii="Cambria" w:eastAsia="Times New Roman" w:hAnsi="Cambria" w:cs="Times New Roman"/>
      <w:color w:val="17365D"/>
      <w:spacing w:val="5"/>
      <w:kern w:val="28"/>
      <w:sz w:val="52"/>
      <w:szCs w:val="52"/>
    </w:rPr>
  </w:style>
  <w:style w:type="paragraph" w:styleId="DocumentMap">
    <w:name w:val="Document Map"/>
    <w:basedOn w:val="Normal"/>
    <w:link w:val="DocumentMapChar"/>
    <w:uiPriority w:val="99"/>
    <w:semiHidden/>
    <w:unhideWhenUsed/>
    <w:rsid w:val="00951A05"/>
    <w:rPr>
      <w:rFonts w:ascii="Tahoma" w:hAnsi="Tahoma" w:cs="Tahoma"/>
      <w:sz w:val="16"/>
      <w:szCs w:val="16"/>
    </w:rPr>
  </w:style>
  <w:style w:type="character" w:customStyle="1" w:styleId="DocumentMapChar">
    <w:name w:val="Document Map Char"/>
    <w:link w:val="DocumentMap"/>
    <w:uiPriority w:val="99"/>
    <w:semiHidden/>
    <w:rsid w:val="00951A05"/>
    <w:rPr>
      <w:rFonts w:ascii="Tahoma" w:hAnsi="Tahoma" w:cs="Tahoma"/>
      <w:sz w:val="16"/>
      <w:szCs w:val="16"/>
    </w:rPr>
  </w:style>
  <w:style w:type="paragraph" w:customStyle="1" w:styleId="Tabledot8pt">
    <w:name w:val="Table dot 8pt"/>
    <w:basedOn w:val="Maindotpoint"/>
    <w:link w:val="Tabledot8ptChar"/>
    <w:rsid w:val="00E4442D"/>
    <w:pPr>
      <w:numPr>
        <w:numId w:val="9"/>
      </w:numPr>
    </w:pPr>
    <w:rPr>
      <w:sz w:val="16"/>
    </w:rPr>
  </w:style>
  <w:style w:type="character" w:customStyle="1" w:styleId="Heading6Char">
    <w:name w:val="Heading 6 Char"/>
    <w:link w:val="Heading6"/>
    <w:uiPriority w:val="9"/>
    <w:rsid w:val="00150940"/>
    <w:rPr>
      <w:rFonts w:ascii="Cambria" w:eastAsia="Times New Roman" w:hAnsi="Cambria" w:cs="Times New Roman"/>
      <w:i/>
      <w:iCs/>
      <w:color w:val="243F60"/>
      <w:sz w:val="18"/>
    </w:rPr>
  </w:style>
  <w:style w:type="character" w:customStyle="1" w:styleId="Tabledot8ptChar">
    <w:name w:val="Table dot 8pt Char"/>
    <w:link w:val="Tabledot8pt"/>
    <w:rsid w:val="00E4442D"/>
    <w:rPr>
      <w:rFonts w:ascii="Verdana" w:hAnsi="Verdana"/>
      <w:sz w:val="16"/>
      <w:szCs w:val="18"/>
      <w:lang w:eastAsia="en-US"/>
    </w:rPr>
  </w:style>
  <w:style w:type="paragraph" w:customStyle="1" w:styleId="TableFigureHeader">
    <w:name w:val="Table/Figure Header"/>
    <w:basedOn w:val="Normal"/>
    <w:link w:val="TableFigureHeaderChar"/>
    <w:rsid w:val="00150940"/>
    <w:pPr>
      <w:spacing w:after="60"/>
    </w:pPr>
    <w:rPr>
      <w:b/>
    </w:rPr>
  </w:style>
  <w:style w:type="paragraph" w:styleId="Header">
    <w:name w:val="header"/>
    <w:basedOn w:val="Normal"/>
    <w:link w:val="HeaderChar"/>
    <w:unhideWhenUsed/>
    <w:rsid w:val="00150940"/>
    <w:pPr>
      <w:tabs>
        <w:tab w:val="center" w:pos="4513"/>
        <w:tab w:val="right" w:pos="9026"/>
      </w:tabs>
    </w:pPr>
  </w:style>
  <w:style w:type="character" w:customStyle="1" w:styleId="TableFigureHeaderChar">
    <w:name w:val="Table/Figure Header Char"/>
    <w:link w:val="TableFigureHeader"/>
    <w:rsid w:val="00150940"/>
    <w:rPr>
      <w:rFonts w:ascii="Verdana" w:hAnsi="Verdana"/>
      <w:b/>
      <w:sz w:val="18"/>
    </w:rPr>
  </w:style>
  <w:style w:type="character" w:customStyle="1" w:styleId="HeaderChar">
    <w:name w:val="Header Char"/>
    <w:link w:val="Header"/>
    <w:uiPriority w:val="99"/>
    <w:rsid w:val="00150940"/>
    <w:rPr>
      <w:rFonts w:ascii="Verdana" w:hAnsi="Verdana"/>
      <w:sz w:val="18"/>
    </w:rPr>
  </w:style>
  <w:style w:type="paragraph" w:styleId="Footer">
    <w:name w:val="footer"/>
    <w:basedOn w:val="Normal"/>
    <w:link w:val="FooterChar"/>
    <w:unhideWhenUsed/>
    <w:rsid w:val="00150940"/>
    <w:pPr>
      <w:tabs>
        <w:tab w:val="center" w:pos="4513"/>
        <w:tab w:val="right" w:pos="9026"/>
      </w:tabs>
    </w:pPr>
  </w:style>
  <w:style w:type="character" w:customStyle="1" w:styleId="FooterChar">
    <w:name w:val="Footer Char"/>
    <w:link w:val="Footer"/>
    <w:uiPriority w:val="99"/>
    <w:rsid w:val="00150940"/>
    <w:rPr>
      <w:rFonts w:ascii="Verdana" w:hAnsi="Verdana"/>
      <w:sz w:val="18"/>
    </w:rPr>
  </w:style>
  <w:style w:type="table" w:styleId="TableGrid">
    <w:name w:val="Table Grid"/>
    <w:basedOn w:val="TableNormal"/>
    <w:uiPriority w:val="59"/>
    <w:rsid w:val="001509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Header">
    <w:name w:val="Section Header"/>
    <w:basedOn w:val="Header"/>
    <w:link w:val="SectionHeaderChar"/>
    <w:rsid w:val="007415D0"/>
    <w:pPr>
      <w:spacing w:before="120" w:after="120"/>
      <w:ind w:right="176"/>
      <w:jc w:val="right"/>
    </w:pPr>
    <w:rPr>
      <w:b/>
      <w:smallCaps/>
      <w:sz w:val="16"/>
    </w:rPr>
  </w:style>
  <w:style w:type="character" w:customStyle="1" w:styleId="BodyText2Char">
    <w:name w:val="Body Text 2 Char"/>
    <w:link w:val="BodyText2"/>
    <w:rsid w:val="00AB7C57"/>
    <w:rPr>
      <w:rFonts w:ascii="Times New Roman" w:eastAsia="Times New Roman" w:hAnsi="Times New Roman"/>
      <w:sz w:val="24"/>
      <w:lang w:eastAsia="en-US"/>
    </w:rPr>
  </w:style>
  <w:style w:type="character" w:customStyle="1" w:styleId="SectionHeaderChar">
    <w:name w:val="Section Header Char"/>
    <w:link w:val="SectionHeader"/>
    <w:rsid w:val="007415D0"/>
    <w:rPr>
      <w:rFonts w:ascii="Verdana" w:hAnsi="Verdana"/>
      <w:b/>
      <w:smallCaps/>
      <w:sz w:val="16"/>
    </w:rPr>
  </w:style>
  <w:style w:type="paragraph" w:customStyle="1" w:styleId="DotPoint">
    <w:name w:val="Dot Point"/>
    <w:basedOn w:val="Normal"/>
    <w:rsid w:val="00AB7C57"/>
    <w:pPr>
      <w:numPr>
        <w:numId w:val="11"/>
      </w:numPr>
      <w:spacing w:before="120"/>
    </w:pPr>
    <w:rPr>
      <w:rFonts w:eastAsia="Times New Roman" w:cs="Arial"/>
      <w:sz w:val="16"/>
    </w:rPr>
  </w:style>
  <w:style w:type="character" w:styleId="Hyperlink">
    <w:name w:val="Hyperlink"/>
    <w:uiPriority w:val="99"/>
    <w:rsid w:val="00AB7C57"/>
    <w:rPr>
      <w:color w:val="0000FF"/>
      <w:u w:val="single"/>
    </w:rPr>
  </w:style>
  <w:style w:type="paragraph" w:styleId="NoSpacing">
    <w:name w:val="No Spacing"/>
    <w:qFormat/>
    <w:rsid w:val="00AB7C57"/>
    <w:rPr>
      <w:rFonts w:ascii="Verdana" w:eastAsia="Times New Roman" w:hAnsi="Verdana"/>
      <w:sz w:val="16"/>
      <w:szCs w:val="22"/>
      <w:lang w:val="en-US" w:eastAsia="en-US"/>
    </w:rPr>
  </w:style>
  <w:style w:type="paragraph" w:styleId="BalloonText">
    <w:name w:val="Balloon Text"/>
    <w:basedOn w:val="Normal"/>
    <w:link w:val="BalloonTextChar"/>
    <w:uiPriority w:val="99"/>
    <w:semiHidden/>
    <w:unhideWhenUsed/>
    <w:rsid w:val="00FE3ACF"/>
    <w:rPr>
      <w:rFonts w:ascii="Tahoma" w:hAnsi="Tahoma" w:cs="Tahoma"/>
      <w:sz w:val="16"/>
      <w:szCs w:val="16"/>
    </w:rPr>
  </w:style>
  <w:style w:type="character" w:customStyle="1" w:styleId="BalloonTextChar">
    <w:name w:val="Balloon Text Char"/>
    <w:link w:val="BalloonText"/>
    <w:uiPriority w:val="99"/>
    <w:semiHidden/>
    <w:rsid w:val="00FE3ACF"/>
    <w:rPr>
      <w:rFonts w:ascii="Tahoma" w:hAnsi="Tahoma" w:cs="Tahoma"/>
      <w:sz w:val="16"/>
      <w:szCs w:val="16"/>
      <w:lang w:eastAsia="en-US"/>
    </w:rPr>
  </w:style>
  <w:style w:type="paragraph" w:styleId="TOC1">
    <w:name w:val="toc 1"/>
    <w:basedOn w:val="Normal"/>
    <w:next w:val="Normal"/>
    <w:autoRedefine/>
    <w:uiPriority w:val="39"/>
    <w:unhideWhenUsed/>
    <w:rsid w:val="00FE3ACF"/>
    <w:pPr>
      <w:tabs>
        <w:tab w:val="right" w:leader="dot" w:pos="9016"/>
      </w:tabs>
    </w:pPr>
    <w:rPr>
      <w:b/>
      <w:noProof/>
    </w:rPr>
  </w:style>
  <w:style w:type="paragraph" w:styleId="TOC2">
    <w:name w:val="toc 2"/>
    <w:basedOn w:val="Normal"/>
    <w:next w:val="Normal"/>
    <w:autoRedefine/>
    <w:uiPriority w:val="39"/>
    <w:unhideWhenUsed/>
    <w:rsid w:val="00964ED4"/>
    <w:pPr>
      <w:tabs>
        <w:tab w:val="right" w:leader="dot" w:pos="9016"/>
      </w:tabs>
      <w:spacing w:before="40" w:after="40"/>
      <w:ind w:left="360"/>
    </w:pPr>
  </w:style>
  <w:style w:type="paragraph" w:styleId="TOC3">
    <w:name w:val="toc 3"/>
    <w:basedOn w:val="Normal"/>
    <w:next w:val="Normal"/>
    <w:autoRedefine/>
    <w:uiPriority w:val="39"/>
    <w:unhideWhenUsed/>
    <w:rsid w:val="00964ED4"/>
    <w:pPr>
      <w:tabs>
        <w:tab w:val="right" w:leader="dot" w:pos="9016"/>
      </w:tabs>
      <w:spacing w:before="40" w:after="40"/>
      <w:ind w:left="720"/>
    </w:pPr>
  </w:style>
  <w:style w:type="paragraph" w:styleId="TOC4">
    <w:name w:val="toc 4"/>
    <w:basedOn w:val="Normal"/>
    <w:next w:val="Normal"/>
    <w:autoRedefine/>
    <w:uiPriority w:val="39"/>
    <w:unhideWhenUsed/>
    <w:rsid w:val="00964ED4"/>
    <w:pPr>
      <w:tabs>
        <w:tab w:val="right" w:leader="dot" w:pos="9016"/>
      </w:tabs>
      <w:spacing w:before="40" w:after="40"/>
      <w:ind w:left="720"/>
    </w:pPr>
  </w:style>
  <w:style w:type="paragraph" w:styleId="TOCHeading">
    <w:name w:val="TOC Heading"/>
    <w:basedOn w:val="Heading1"/>
    <w:next w:val="Normal"/>
    <w:uiPriority w:val="39"/>
    <w:semiHidden/>
    <w:unhideWhenUsed/>
    <w:qFormat/>
    <w:rsid w:val="00964ED4"/>
    <w:pPr>
      <w:spacing w:before="480" w:after="0" w:line="276" w:lineRule="auto"/>
      <w:outlineLvl w:val="9"/>
    </w:pPr>
    <w:rPr>
      <w:rFonts w:ascii="Cambria" w:hAnsi="Cambria"/>
      <w:b w:val="0"/>
      <w:caps/>
      <w:color w:val="365F91"/>
      <w:lang w:val="en-US"/>
    </w:rPr>
  </w:style>
  <w:style w:type="paragraph" w:styleId="Caption">
    <w:name w:val="caption"/>
    <w:aliases w:val="Table/Figure header Caption"/>
    <w:basedOn w:val="Normal"/>
    <w:next w:val="Normal"/>
    <w:uiPriority w:val="35"/>
    <w:unhideWhenUsed/>
    <w:rsid w:val="00B74E5B"/>
    <w:pPr>
      <w:keepNext/>
      <w:spacing w:after="60"/>
    </w:pPr>
    <w:rPr>
      <w:b/>
      <w:bCs/>
      <w:szCs w:val="20"/>
    </w:rPr>
  </w:style>
  <w:style w:type="paragraph" w:styleId="TableofFigures">
    <w:name w:val="table of figures"/>
    <w:basedOn w:val="Normal"/>
    <w:next w:val="Normal"/>
    <w:uiPriority w:val="99"/>
    <w:unhideWhenUsed/>
    <w:rsid w:val="00B74E5B"/>
  </w:style>
  <w:style w:type="paragraph" w:customStyle="1" w:styleId="Maindotpoints2">
    <w:name w:val="Main dot points 2"/>
    <w:basedOn w:val="Normal"/>
    <w:link w:val="Maindotpoints2Char"/>
    <w:rsid w:val="006E49EE"/>
    <w:pPr>
      <w:numPr>
        <w:numId w:val="12"/>
      </w:numPr>
      <w:spacing w:before="120"/>
    </w:pPr>
    <w:rPr>
      <w:rFonts w:eastAsia="Verdana"/>
      <w:sz w:val="16"/>
      <w:lang w:val="en-US"/>
    </w:rPr>
  </w:style>
  <w:style w:type="character" w:customStyle="1" w:styleId="Maindotpoints2Char">
    <w:name w:val="Main dot points 2 Char"/>
    <w:link w:val="Maindotpoints2"/>
    <w:rsid w:val="006E49EE"/>
    <w:rPr>
      <w:rFonts w:ascii="Verdana" w:eastAsia="Verdana" w:hAnsi="Verdana"/>
      <w:sz w:val="16"/>
      <w:szCs w:val="22"/>
      <w:lang w:val="en-US" w:eastAsia="en-US"/>
    </w:rPr>
  </w:style>
  <w:style w:type="paragraph" w:customStyle="1" w:styleId="Dot1">
    <w:name w:val="Dot 1"/>
    <w:basedOn w:val="Maindotpoints2"/>
    <w:link w:val="Dot1Char"/>
    <w:qFormat/>
    <w:rsid w:val="0062294F"/>
  </w:style>
  <w:style w:type="character" w:customStyle="1" w:styleId="Dot1Char">
    <w:name w:val="Dot 1 Char"/>
    <w:link w:val="Dot1"/>
    <w:rsid w:val="0062294F"/>
    <w:rPr>
      <w:rFonts w:ascii="Verdana" w:eastAsia="Verdana" w:hAnsi="Verdana"/>
      <w:sz w:val="16"/>
      <w:szCs w:val="22"/>
      <w:lang w:val="en-US" w:eastAsia="en-US"/>
    </w:rPr>
  </w:style>
  <w:style w:type="paragraph" w:customStyle="1" w:styleId="Dot3">
    <w:name w:val="Dot 3"/>
    <w:basedOn w:val="DotPoint"/>
    <w:link w:val="Dot3Char"/>
    <w:qFormat/>
    <w:rsid w:val="0062294F"/>
    <w:pPr>
      <w:widowControl w:val="0"/>
      <w:numPr>
        <w:numId w:val="13"/>
      </w:numPr>
      <w:tabs>
        <w:tab w:val="left" w:pos="741"/>
      </w:tabs>
      <w:autoSpaceDE w:val="0"/>
      <w:autoSpaceDN w:val="0"/>
      <w:spacing w:before="60" w:after="60"/>
    </w:pPr>
    <w:rPr>
      <w:rFonts w:cs="Times New Roman"/>
      <w:color w:val="000000"/>
      <w:position w:val="-2"/>
      <w:sz w:val="18"/>
      <w:szCs w:val="21"/>
      <w:lang w:val="x-none" w:eastAsia="x-none"/>
    </w:rPr>
  </w:style>
  <w:style w:type="paragraph" w:customStyle="1" w:styleId="Dot2">
    <w:name w:val="Dot 2"/>
    <w:basedOn w:val="ListParagraph"/>
    <w:qFormat/>
    <w:rsid w:val="0062294F"/>
    <w:pPr>
      <w:numPr>
        <w:numId w:val="14"/>
      </w:numPr>
      <w:spacing w:before="120"/>
    </w:pPr>
    <w:rPr>
      <w:rFonts w:eastAsia="Verdana"/>
    </w:rPr>
  </w:style>
  <w:style w:type="character" w:customStyle="1" w:styleId="Dot3Char">
    <w:name w:val="Dot 3 Char"/>
    <w:link w:val="Dot3"/>
    <w:rsid w:val="0062294F"/>
    <w:rPr>
      <w:rFonts w:ascii="Verdana" w:eastAsia="Times New Roman" w:hAnsi="Verdana"/>
      <w:color w:val="000000"/>
      <w:position w:val="-2"/>
      <w:sz w:val="18"/>
      <w:szCs w:val="21"/>
      <w:lang w:val="x-none" w:eastAsia="x-none"/>
    </w:rPr>
  </w:style>
  <w:style w:type="paragraph" w:styleId="ListParagraph">
    <w:name w:val="List Paragraph"/>
    <w:basedOn w:val="Normal"/>
    <w:uiPriority w:val="34"/>
    <w:rsid w:val="00070B18"/>
    <w:pPr>
      <w:ind w:left="720"/>
    </w:pPr>
  </w:style>
  <w:style w:type="character" w:styleId="PageNumber">
    <w:name w:val="page number"/>
    <w:basedOn w:val="DefaultParagraphFont"/>
    <w:rsid w:val="00BB2DAB"/>
  </w:style>
  <w:style w:type="paragraph" w:styleId="BodyText">
    <w:name w:val="Body Text"/>
    <w:basedOn w:val="Normal"/>
    <w:link w:val="BodyTextChar"/>
    <w:uiPriority w:val="99"/>
    <w:semiHidden/>
    <w:unhideWhenUsed/>
    <w:rsid w:val="00711C60"/>
    <w:pPr>
      <w:spacing w:after="120"/>
    </w:pPr>
  </w:style>
  <w:style w:type="character" w:customStyle="1" w:styleId="BodyTextChar">
    <w:name w:val="Body Text Char"/>
    <w:basedOn w:val="DefaultParagraphFont"/>
    <w:link w:val="BodyText"/>
    <w:uiPriority w:val="99"/>
    <w:semiHidden/>
    <w:rsid w:val="00711C60"/>
    <w:rPr>
      <w:rFonts w:ascii="Verdana" w:hAnsi="Verdana"/>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0" ma:contentTypeDescription="Create a new document." ma:contentTypeScope="" ma:versionID="dad91f5bce72640b47fe4dc79c9f6b91">
  <xsd:schema xmlns:xsd="http://www.w3.org/2001/XMLSchema" xmlns:xs="http://www.w3.org/2001/XMLSchema" xmlns:p="http://schemas.microsoft.com/office/2006/metadata/properties" xmlns:ns2="70dc1873-536e-4f65-a005-253896d87ff8" targetNamespace="http://schemas.microsoft.com/office/2006/metadata/properties" ma:root="true" ma:fieldsID="24160cb2ac81ef9ba4310ca6b4e05c50" ns2:_="">
    <xsd:import namespace="70dc1873-536e-4f65-a005-253896d87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A6159-C1A0-4A84-B80F-8D4AF6FB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c1873-536e-4f65-a005-253896d87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E6C9-B38C-456F-B57B-2347153A7593}">
  <ds:schemaRefs>
    <ds:schemaRef ds:uri="http://schemas.microsoft.com/sharepoint/v3/contenttype/forms"/>
  </ds:schemaRefs>
</ds:datastoreItem>
</file>

<file path=customXml/itemProps3.xml><?xml version="1.0" encoding="utf-8"?>
<ds:datastoreItem xmlns:ds="http://schemas.openxmlformats.org/officeDocument/2006/customXml" ds:itemID="{D529F297-C131-42A9-8D88-5D09659B6D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cp:lastModifiedBy>Karen McCusker</cp:lastModifiedBy>
  <cp:revision>33</cp:revision>
  <cp:lastPrinted>2021-05-27T22:16:00Z</cp:lastPrinted>
  <dcterms:created xsi:type="dcterms:W3CDTF">2018-07-11T01:47:00Z</dcterms:created>
  <dcterms:modified xsi:type="dcterms:W3CDTF">2021-06-17T23:33:00Z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0x010100088C556596F26C418A5C93B6957927F6</vt:lpwstr>
  </property>
</Properties>
</file>